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Pr="006805D9" w:rsidR="00C91931" w:rsidP="1C984B08" w:rsidRDefault="006805D9" w14:paraId="01C88482" wp14:textId="0E8F9E21">
      <w:pPr>
        <w:spacing w:after="0"/>
        <w:jc w:val="both"/>
        <w:rPr>
          <w:rFonts w:ascii="Quadrat-Serial-Light" w:hAnsi="Quadrat-Serial-Light" w:cs="Open Sans Light"/>
          <w:sz w:val="76"/>
          <w:szCs w:val="76"/>
        </w:rPr>
      </w:pPr>
      <w:bookmarkStart w:name="_GoBack" w:id="0"/>
      <w:bookmarkEnd w:id="0"/>
      <w:proofErr w:type="spellStart"/>
      <w:r w:rsidRPr="1C984B08" w:rsidR="006805D9">
        <w:rPr>
          <w:rFonts w:ascii="Open Sans Light" w:hAnsi="Open Sans Light" w:cs="Open Sans Light"/>
          <w:sz w:val="72"/>
          <w:szCs w:val="72"/>
        </w:rPr>
        <w:t>Our</w:t>
      </w:r>
      <w:proofErr w:type="spellEnd"/>
      <w:r w:rsidRPr="1C984B08" w:rsidR="006805D9">
        <w:rPr>
          <w:rFonts w:ascii="Open Sans Light" w:hAnsi="Open Sans Light" w:cs="Open Sans Light"/>
          <w:sz w:val="72"/>
          <w:szCs w:val="72"/>
        </w:rPr>
        <w:t xml:space="preserve"> Vision 2021–2025</w:t>
      </w:r>
      <w:r w:rsidRPr="1C984B08" w:rsidR="006805D9">
        <w:rPr>
          <w:rFonts w:ascii="Open Sans Light" w:hAnsi="Open Sans Light" w:cs="Open Sans Light"/>
          <w:sz w:val="19"/>
          <w:szCs w:val="19"/>
        </w:rPr>
        <w:t xml:space="preserve">   </w:t>
      </w:r>
      <w:r w:rsidRPr="1C984B08" w:rsidR="006805D9">
        <w:rPr>
          <w:rFonts w:ascii="Quadrat-Serial-Light" w:hAnsi="Quadrat-Serial-Light" w:cs="Open Sans Light"/>
          <w:sz w:val="76"/>
          <w:szCs w:val="76"/>
        </w:rPr>
        <w:t>CoLibri</w:t>
      </w:r>
      <w:r w:rsidRPr="1C984B08" w:rsidR="006805D9">
        <w:rPr>
          <w:rFonts w:ascii="Open Sans Light" w:hAnsi="Open Sans Light" w:cs="Open Sans Light"/>
          <w:sz w:val="19"/>
          <w:szCs w:val="19"/>
        </w:rPr>
        <w:t xml:space="preserve">          </w:t>
      </w:r>
      <w:r w:rsidRPr="1C984B08" w:rsidR="00CC04AB">
        <w:rPr>
          <w:rFonts w:ascii="Open Sans Light" w:hAnsi="Open Sans Light" w:cs="Open Sans Light"/>
          <w:sz w:val="19"/>
          <w:szCs w:val="19"/>
        </w:rPr>
        <w:t xml:space="preserve">    </w:t>
      </w:r>
      <w:r w:rsidRPr="1C984B08" w:rsidR="006805D9">
        <w:rPr>
          <w:rFonts w:ascii="Open Sans Light" w:hAnsi="Open Sans Light" w:cs="Open Sans Light"/>
          <w:sz w:val="19"/>
          <w:szCs w:val="19"/>
        </w:rPr>
        <w:t xml:space="preserve"> </w:t>
      </w:r>
    </w:p>
    <w:p w:rsidR="1C984B08" w:rsidP="1C984B08" w:rsidRDefault="1C984B08" w14:paraId="6B4091AF" w14:textId="4979BD21">
      <w:pPr>
        <w:pStyle w:val="Normln"/>
        <w:spacing w:after="0"/>
        <w:jc w:val="both"/>
        <w:rPr>
          <w:rFonts w:ascii="Open Sans Light" w:hAnsi="Open Sans Light" w:cs="Open Sans Light"/>
          <w:sz w:val="19"/>
          <w:szCs w:val="19"/>
        </w:rPr>
      </w:pPr>
    </w:p>
    <w:p xmlns:wp14="http://schemas.microsoft.com/office/word/2010/wordml" w:rsidRPr="006805D9" w:rsidR="00C91931" w:rsidP="272A255D" w:rsidRDefault="00C91931" w14:paraId="585E61C1" wp14:textId="68CE939C">
      <w:pPr>
        <w:pStyle w:val="Normln"/>
        <w:spacing w:after="0"/>
        <w:jc w:val="both"/>
        <w:rPr>
          <w:rFonts w:ascii="Open Sans Light" w:hAnsi="Open Sans Light" w:cs="Open Sans Light"/>
          <w:sz w:val="19"/>
          <w:szCs w:val="19"/>
        </w:rPr>
      </w:pPr>
      <w:r w:rsidRPr="272A255D" w:rsidR="272A255D">
        <w:rPr>
          <w:rFonts w:ascii="Open Sans Light" w:hAnsi="Open Sans Light" w:eastAsia="Open Sans Light" w:cs="Open Sans Light"/>
          <w:noProof w:val="0"/>
          <w:color w:val="000000" w:themeColor="text1" w:themeTint="FF" w:themeShade="FF"/>
          <w:sz w:val="22"/>
          <w:szCs w:val="22"/>
          <w:lang w:val="cs-CZ"/>
        </w:rPr>
        <w:t>„</w:t>
      </w:r>
      <w:proofErr w:type="spellStart"/>
      <w:r w:rsidRPr="272A255D" w:rsidR="272A255D">
        <w:rPr>
          <w:rFonts w:ascii="Open Sans Light" w:hAnsi="Open Sans Light" w:eastAsia="Open Sans Light" w:cs="Open Sans Light"/>
          <w:noProof w:val="0"/>
          <w:color w:val="000000" w:themeColor="text1" w:themeTint="FF" w:themeShade="FF"/>
          <w:sz w:val="22"/>
          <w:szCs w:val="22"/>
          <w:lang w:val="cs-CZ"/>
        </w:rPr>
        <w:t>Where</w:t>
      </w:r>
      <w:proofErr w:type="spellEnd"/>
      <w:r w:rsidRPr="272A255D" w:rsidR="272A255D">
        <w:rPr>
          <w:rFonts w:ascii="Open Sans Light" w:hAnsi="Open Sans Light" w:eastAsia="Open Sans Light" w:cs="Open Sans Light"/>
          <w:noProof w:val="0"/>
          <w:color w:val="000000" w:themeColor="text1" w:themeTint="FF" w:themeShade="FF"/>
          <w:sz w:val="22"/>
          <w:szCs w:val="22"/>
          <w:lang w:val="cs-CZ"/>
        </w:rPr>
        <w:t xml:space="preserve"> are </w:t>
      </w:r>
      <w:proofErr w:type="spellStart"/>
      <w:r w:rsidRPr="272A255D" w:rsidR="272A255D">
        <w:rPr>
          <w:rFonts w:ascii="Open Sans Light" w:hAnsi="Open Sans Light" w:eastAsia="Open Sans Light" w:cs="Open Sans Light"/>
          <w:noProof w:val="0"/>
          <w:color w:val="000000" w:themeColor="text1" w:themeTint="FF" w:themeShade="FF"/>
          <w:sz w:val="22"/>
          <w:szCs w:val="22"/>
          <w:lang w:val="cs-CZ"/>
        </w:rPr>
        <w:t>we</w:t>
      </w:r>
      <w:proofErr w:type="spellEnd"/>
      <w:r w:rsidRPr="272A255D" w:rsidR="272A255D">
        <w:rPr>
          <w:rFonts w:ascii="Open Sans Light" w:hAnsi="Open Sans Light" w:eastAsia="Open Sans Light" w:cs="Open Sans Light"/>
          <w:noProof w:val="0"/>
          <w:color w:val="000000" w:themeColor="text1" w:themeTint="FF" w:themeShade="FF"/>
          <w:sz w:val="22"/>
          <w:szCs w:val="22"/>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22"/>
          <w:szCs w:val="22"/>
          <w:lang w:val="cs-CZ"/>
        </w:rPr>
        <w:t>heading</w:t>
      </w:r>
      <w:proofErr w:type="spellEnd"/>
      <w:r w:rsidRPr="272A255D" w:rsidR="272A255D">
        <w:rPr>
          <w:rFonts w:ascii="Open Sans Light" w:hAnsi="Open Sans Light" w:eastAsia="Open Sans Light" w:cs="Open Sans Light"/>
          <w:noProof w:val="0"/>
          <w:color w:val="000000" w:themeColor="text1" w:themeTint="FF" w:themeShade="FF"/>
          <w:sz w:val="22"/>
          <w:szCs w:val="22"/>
          <w:lang w:val="cs-CZ"/>
        </w:rPr>
        <w:t xml:space="preserve"> and </w:t>
      </w:r>
      <w:proofErr w:type="spellStart"/>
      <w:r w:rsidRPr="272A255D" w:rsidR="272A255D">
        <w:rPr>
          <w:rFonts w:ascii="Open Sans Light" w:hAnsi="Open Sans Light" w:eastAsia="Open Sans Light" w:cs="Open Sans Light"/>
          <w:noProof w:val="0"/>
          <w:color w:val="000000" w:themeColor="text1" w:themeTint="FF" w:themeShade="FF"/>
          <w:sz w:val="22"/>
          <w:szCs w:val="22"/>
          <w:lang w:val="cs-CZ"/>
        </w:rPr>
        <w:t>what</w:t>
      </w:r>
      <w:proofErr w:type="spellEnd"/>
      <w:r w:rsidRPr="272A255D" w:rsidR="272A255D">
        <w:rPr>
          <w:rFonts w:ascii="Open Sans Light" w:hAnsi="Open Sans Light" w:eastAsia="Open Sans Light" w:cs="Open Sans Light"/>
          <w:noProof w:val="0"/>
          <w:color w:val="000000" w:themeColor="text1" w:themeTint="FF" w:themeShade="FF"/>
          <w:sz w:val="22"/>
          <w:szCs w:val="22"/>
          <w:lang w:val="cs-CZ"/>
        </w:rPr>
        <w:t xml:space="preserve"> do </w:t>
      </w:r>
      <w:proofErr w:type="spellStart"/>
      <w:r w:rsidRPr="272A255D" w:rsidR="272A255D">
        <w:rPr>
          <w:rFonts w:ascii="Open Sans Light" w:hAnsi="Open Sans Light" w:eastAsia="Open Sans Light" w:cs="Open Sans Light"/>
          <w:noProof w:val="0"/>
          <w:color w:val="000000" w:themeColor="text1" w:themeTint="FF" w:themeShade="FF"/>
          <w:sz w:val="22"/>
          <w:szCs w:val="22"/>
          <w:lang w:val="cs-CZ"/>
        </w:rPr>
        <w:t>we</w:t>
      </w:r>
      <w:proofErr w:type="spellEnd"/>
      <w:r w:rsidRPr="272A255D" w:rsidR="272A255D">
        <w:rPr>
          <w:rFonts w:ascii="Open Sans Light" w:hAnsi="Open Sans Light" w:eastAsia="Open Sans Light" w:cs="Open Sans Light"/>
          <w:noProof w:val="0"/>
          <w:color w:val="000000" w:themeColor="text1" w:themeTint="FF" w:themeShade="FF"/>
          <w:sz w:val="22"/>
          <w:szCs w:val="22"/>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22"/>
          <w:szCs w:val="22"/>
          <w:lang w:val="cs-CZ"/>
        </w:rPr>
        <w:t>want</w:t>
      </w:r>
      <w:proofErr w:type="spellEnd"/>
      <w:r w:rsidRPr="272A255D" w:rsidR="272A255D">
        <w:rPr>
          <w:rFonts w:ascii="Open Sans Light" w:hAnsi="Open Sans Light" w:eastAsia="Open Sans Light" w:cs="Open Sans Light"/>
          <w:noProof w:val="0"/>
          <w:color w:val="000000" w:themeColor="text1" w:themeTint="FF" w:themeShade="FF"/>
          <w:sz w:val="22"/>
          <w:szCs w:val="22"/>
          <w:lang w:val="cs-CZ"/>
        </w:rPr>
        <w:t xml:space="preserve"> to </w:t>
      </w:r>
      <w:proofErr w:type="spellStart"/>
      <w:r w:rsidRPr="272A255D" w:rsidR="272A255D">
        <w:rPr>
          <w:rFonts w:ascii="Open Sans Light" w:hAnsi="Open Sans Light" w:eastAsia="Open Sans Light" w:cs="Open Sans Light"/>
          <w:noProof w:val="0"/>
          <w:color w:val="000000" w:themeColor="text1" w:themeTint="FF" w:themeShade="FF"/>
          <w:sz w:val="22"/>
          <w:szCs w:val="22"/>
          <w:lang w:val="cs-CZ"/>
        </w:rPr>
        <w:t>achieve</w:t>
      </w:r>
      <w:proofErr w:type="spellEnd"/>
      <w:r w:rsidRPr="272A255D" w:rsidR="272A255D">
        <w:rPr>
          <w:rFonts w:ascii="Open Sans Light" w:hAnsi="Open Sans Light" w:eastAsia="Open Sans Light" w:cs="Open Sans Light"/>
          <w:noProof w:val="0"/>
          <w:color w:val="000000" w:themeColor="text1" w:themeTint="FF" w:themeShade="FF"/>
          <w:sz w:val="22"/>
          <w:szCs w:val="22"/>
          <w:lang w:val="cs-CZ"/>
        </w:rPr>
        <w:t xml:space="preserve">. ”  </w:t>
      </w:r>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r w:rsidRPr="272A255D" w:rsidR="006805D9">
        <w:rPr>
          <w:rFonts w:ascii="Open Sans Light" w:hAnsi="Open Sans Light" w:cs="Open Sans Light"/>
        </w:rPr>
        <w:t xml:space="preserve"> </w:t>
      </w:r>
      <w:r w:rsidRPr="272A255D" w:rsidR="00C91931">
        <w:rPr>
          <w:rFonts w:ascii="Open Sans Light" w:hAnsi="Open Sans Light" w:cs="Open Sans Light"/>
          <w:sz w:val="19"/>
          <w:szCs w:val="19"/>
        </w:rPr>
        <w:t xml:space="preserve">    </w:t>
      </w:r>
      <w:r>
        <w:tab/>
      </w:r>
      <w:r w:rsidRPr="272A255D" w:rsidR="006805D9">
        <w:rPr>
          <w:rFonts w:ascii="Open Sans Light" w:hAnsi="Open Sans Light" w:cs="Open Sans Light"/>
          <w:sz w:val="19"/>
          <w:szCs w:val="19"/>
        </w:rPr>
        <w:t xml:space="preserve">      </w:t>
      </w:r>
      <w:r w:rsidRPr="272A255D" w:rsidR="272A255D">
        <w:rPr>
          <w:rFonts w:ascii="Open Sans Light" w:hAnsi="Open Sans Light" w:eastAsia="Open Sans Light" w:cs="Open Sans Light"/>
          <w:noProof w:val="0"/>
          <w:color w:val="000000" w:themeColor="text1" w:themeTint="FF" w:themeShade="FF"/>
          <w:sz w:val="19"/>
          <w:szCs w:val="19"/>
          <w:lang w:val="cs-CZ"/>
        </w:rPr>
        <w:t>Elementary, kindergarten and high school</w:t>
      </w:r>
      <w:r w:rsidRPr="272A255D" w:rsidR="00C91931">
        <w:rPr>
          <w:rFonts w:ascii="Open Sans Light" w:hAnsi="Open Sans Light" w:cs="Open Sans Light"/>
        </w:rPr>
        <w:t xml:space="preserve"> </w:t>
      </w:r>
    </w:p>
    <w:p xmlns:wp14="http://schemas.microsoft.com/office/word/2010/wordml" w:rsidRPr="00982A6B" w:rsidR="00C91931" w:rsidP="00D61383" w:rsidRDefault="00C91931" w14:paraId="29D6B04F" wp14:textId="77777777">
      <w:pPr>
        <w:spacing w:after="0"/>
        <w:jc w:val="both"/>
        <w:rPr>
          <w:rFonts w:ascii="Open Sans Light" w:hAnsi="Open Sans Light" w:cs="Open Sans Light"/>
          <w:sz w:val="19"/>
          <w:szCs w:val="19"/>
        </w:rPr>
      </w:pPr>
      <w:r w:rsidRPr="1C984B08" w:rsidR="00C91931">
        <w:rPr>
          <w:rFonts w:ascii="Open Sans Light" w:hAnsi="Open Sans Light" w:cs="Open Sans Light"/>
          <w:sz w:val="19"/>
          <w:szCs w:val="19"/>
        </w:rPr>
        <w:t xml:space="preserve"> </w:t>
      </w:r>
    </w:p>
    <w:p w:rsidR="1C984B08" w:rsidP="1C984B08" w:rsidRDefault="1C984B08" w14:paraId="00EF7DF1" w14:textId="5FB99599">
      <w:pPr>
        <w:spacing w:after="0"/>
        <w:jc w:val="both"/>
        <w:rPr>
          <w:rFonts w:ascii="Open Sans Light" w:hAnsi="Open Sans Light" w:cs="Open Sans Light"/>
          <w:sz w:val="19"/>
          <w:szCs w:val="19"/>
        </w:rPr>
      </w:pPr>
    </w:p>
    <w:p w:rsidR="1C984B08" w:rsidP="1C984B08" w:rsidRDefault="1C984B08" w14:paraId="1278CB0A" w14:textId="7927F9E4">
      <w:pPr>
        <w:spacing w:after="0"/>
        <w:jc w:val="both"/>
        <w:rPr>
          <w:rFonts w:ascii="Open Sans Light" w:hAnsi="Open Sans Light" w:cs="Open Sans Light"/>
          <w:sz w:val="19"/>
          <w:szCs w:val="19"/>
        </w:rPr>
      </w:pPr>
    </w:p>
    <w:p xmlns:wp14="http://schemas.microsoft.com/office/word/2010/wordml" w:rsidRPr="00982A6B" w:rsidR="00C91931" w:rsidP="272A255D" w:rsidRDefault="006805D9" w14:paraId="48EB64CB" wp14:textId="0C3BAB68">
      <w:pPr>
        <w:spacing w:after="0" w:line="257" w:lineRule="auto"/>
        <w:jc w:val="both"/>
      </w:pPr>
      <w:r w:rsidRPr="272A255D" w:rsidR="272A255D">
        <w:rPr>
          <w:rFonts w:ascii="Open Sans Light" w:hAnsi="Open Sans Light" w:eastAsia="Open Sans Light" w:cs="Open Sans Light"/>
          <w:noProof w:val="0"/>
          <w:color w:val="000000" w:themeColor="text1" w:themeTint="FF" w:themeShade="FF"/>
          <w:sz w:val="19"/>
          <w:szCs w:val="19"/>
          <w:lang w:val="cs-CZ"/>
        </w:rPr>
        <w:t>Our Colibri school is a stable, succesfull and prosperous project. It stands firm on its principles, which are: TRUST, RESPECT, FREEDOM AND RESPONSIBILITY. These principles are intertwined with the daily life of the school, radiate outwards and become a natural part of people's lives in and around the school. The school community is a diverse, age-diversed group of girls, boys, women and men who enjoy being together, who are respectfull and supportive towards each other. Our school is imbued with a sense of belonging, cooperation and security. The common feeling of all children and adults is pride in what kind of school we create together.</w:t>
      </w:r>
    </w:p>
    <w:p xmlns:wp14="http://schemas.microsoft.com/office/word/2010/wordml" w:rsidRPr="00982A6B" w:rsidR="00C91931" w:rsidP="00D61383" w:rsidRDefault="006805D9" w14:paraId="6421B3AB" wp14:textId="77777777">
      <w:pPr>
        <w:spacing w:after="0"/>
        <w:jc w:val="both"/>
        <w:rPr>
          <w:rFonts w:ascii="Open Sans Light" w:hAnsi="Open Sans Light" w:cs="Open Sans Light"/>
          <w:sz w:val="19"/>
          <w:szCs w:val="19"/>
        </w:rPr>
      </w:pPr>
      <w:r w:rsidRPr="006805D9">
        <w:rPr>
          <w:noProof/>
          <w:sz w:val="56"/>
          <w:szCs w:val="56"/>
          <w:lang w:eastAsia="cs-CZ"/>
        </w:rPr>
        <w:drawing>
          <wp:anchor xmlns:wp14="http://schemas.microsoft.com/office/word/2010/wordprocessingDrawing" distT="0" distB="0" distL="114300" distR="114300" simplePos="0" relativeHeight="251669504" behindDoc="0" locked="0" layoutInCell="1" allowOverlap="1" wp14:anchorId="1677E9AA" wp14:editId="7777777">
            <wp:simplePos x="0" y="0"/>
            <wp:positionH relativeFrom="column">
              <wp:align>right</wp:align>
            </wp:positionH>
            <wp:positionV relativeFrom="paragraph">
              <wp:posOffset>8890</wp:posOffset>
            </wp:positionV>
            <wp:extent cx="1918097" cy="1278543"/>
            <wp:wrapSquare wrapText="bothSides"/>
            <wp:effectExtent l="0" t="0" r="0" b="8255"/>
            <wp:docPr id="11" name="Obrázek 11"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xmlns:a="http://schemas.openxmlformats.org/drawingml/2006/main">
                        <a:ext uri="{28A0092B-C50C-407E-A947-70E740481C1C}">
                          <a14:useLocalDpi xmlns:a14="http://schemas.microsoft.com/office/drawing/2010/main" val="0"/>
                        </a:ext>
                      </a:extLst>
                    </a:blip>
                    <a:srcRect/>
                    <a:stretch>
                      <a:fillRect/>
                    </a:stretch>
                  </pic:blipFill>
                  <pic:spPr bwMode="auto">
                    <a:xfrm rot="0" flipH="0" flipV="0">
                      <a:off x="0" y="0"/>
                      <a:ext cx="1918097" cy="12785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2A6B" w:rsidR="00C91931">
        <w:rPr>
          <w:rFonts w:ascii="Open Sans Light" w:hAnsi="Open Sans Light" w:cs="Open Sans Light"/>
          <w:sz w:val="19"/>
          <w:szCs w:val="19"/>
        </w:rPr>
        <w:t xml:space="preserve">  </w:t>
      </w:r>
    </w:p>
    <w:p xmlns:wp14="http://schemas.microsoft.com/office/word/2010/wordml" w:rsidRPr="00982A6B" w:rsidR="00C91931" w:rsidP="00D61383" w:rsidRDefault="00C91931" w14:paraId="14B6770F" wp14:textId="4D2B77D5">
      <w:pPr>
        <w:spacing w:after="0"/>
        <w:jc w:val="both"/>
        <w:rPr>
          <w:rFonts w:ascii="Open Sans Light" w:hAnsi="Open Sans Light" w:cs="Open Sans Light"/>
          <w:sz w:val="19"/>
          <w:szCs w:val="19"/>
        </w:rPr>
      </w:pPr>
      <w:r w:rsidRPr="272A255D" w:rsidR="00C91931">
        <w:rPr>
          <w:rFonts w:ascii="Open Sans Light" w:hAnsi="Open Sans Light" w:cs="Open Sans Light"/>
          <w:sz w:val="19"/>
          <w:szCs w:val="19"/>
        </w:rPr>
        <w:t xml:space="preserve"> </w:t>
      </w:r>
    </w:p>
    <w:p xmlns:wp14="http://schemas.microsoft.com/office/word/2010/wordml" w:rsidRPr="00982A6B" w:rsidR="00C91931" w:rsidP="00D61383" w:rsidRDefault="00C91931" w14:paraId="0A6959E7" wp14:textId="77777777">
      <w:pPr>
        <w:spacing w:after="0"/>
        <w:jc w:val="both"/>
        <w:rPr>
          <w:rFonts w:ascii="Open Sans Light" w:hAnsi="Open Sans Light" w:cs="Open Sans Light"/>
          <w:sz w:val="19"/>
          <w:szCs w:val="19"/>
        </w:rPr>
      </w:pPr>
      <w:r w:rsidRPr="272A255D" w:rsidR="00C91931">
        <w:rPr>
          <w:rFonts w:ascii="Open Sans Light" w:hAnsi="Open Sans Light" w:cs="Open Sans Light"/>
          <w:sz w:val="19"/>
          <w:szCs w:val="19"/>
        </w:rPr>
        <w:t xml:space="preserve"> </w:t>
      </w:r>
    </w:p>
    <w:p xmlns:wp14="http://schemas.microsoft.com/office/word/2010/wordml" w:rsidRPr="00982A6B" w:rsidR="00C91931" w:rsidP="272A255D" w:rsidRDefault="00C041D8" w14:paraId="686BA321" wp14:textId="5E582EC3">
      <w:pPr>
        <w:pStyle w:val="Normln"/>
        <w:bidi w:val="0"/>
        <w:spacing w:before="0" w:beforeAutospacing="off" w:after="0" w:afterAutospacing="off" w:line="259" w:lineRule="auto"/>
        <w:ind w:left="0" w:right="0"/>
        <w:jc w:val="both"/>
        <w:rPr>
          <w:rFonts w:ascii="Open Sans SemiBold" w:hAnsi="Open Sans SemiBold" w:cs="Open Sans SemiBold"/>
          <w:sz w:val="19"/>
          <w:szCs w:val="19"/>
        </w:rPr>
      </w:pPr>
      <w:r w:rsidRPr="272A255D" w:rsidR="272A255D">
        <w:rPr>
          <w:rFonts w:ascii="Open Sans SemiBold" w:hAnsi="Open Sans SemiBold" w:cs="Open Sans SemiBold"/>
          <w:noProof w:val="0"/>
          <w:sz w:val="19"/>
          <w:szCs w:val="19"/>
          <w:lang w:val="cs-CZ"/>
        </w:rPr>
        <w:t>SELF-DIRECTED EDUCATION</w:t>
      </w:r>
      <w:r w:rsidRPr="00982A6B">
        <w:rPr>
          <w:noProof/>
          <w:lang w:eastAsia="cs-CZ"/>
        </w:rPr>
        <w:drawing>
          <wp:anchor xmlns:wp14="http://schemas.microsoft.com/office/word/2010/wordprocessingDrawing" distT="0" distB="0" distL="114300" distR="114300" simplePos="0" relativeHeight="251665408" behindDoc="1" locked="0" layoutInCell="1" allowOverlap="1" wp14:anchorId="182FBA6D" wp14:editId="7777777">
            <wp:simplePos x="0" y="0"/>
            <wp:positionH relativeFrom="margin">
              <wp:align>left</wp:align>
            </wp:positionH>
            <wp:positionV relativeFrom="paragraph">
              <wp:posOffset>17286</wp:posOffset>
            </wp:positionV>
            <wp:extent cx="1439457" cy="2160000"/>
            <wp:effectExtent l="0" t="0" r="8890" b="0"/>
            <wp:wrapTight wrapText="bothSides">
              <wp:wrapPolygon edited="0">
                <wp:start x="0" y="0"/>
                <wp:lineTo x="0" y="21340"/>
                <wp:lineTo x="21447" y="21340"/>
                <wp:lineTo x="21447" y="0"/>
                <wp:lineTo x="0" y="0"/>
              </wp:wrapPolygon>
            </wp:wrapTight>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9457"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272A255D" w:rsidR="00C91931">
        <w:rPr>
          <w:rFonts w:ascii="Open Sans SemiBold" w:hAnsi="Open Sans SemiBold" w:cs="Open Sans SemiBold"/>
          <w:sz w:val="19"/>
          <w:szCs w:val="19"/>
        </w:rPr>
        <w:t xml:space="preserve">  </w:t>
      </w:r>
    </w:p>
    <w:p xmlns:wp14="http://schemas.microsoft.com/office/word/2010/wordml" w:rsidRPr="00982A6B" w:rsidR="00C91931" w:rsidP="272A255D" w:rsidRDefault="007237C8" w14:paraId="520122DE" wp14:textId="4DA1E699">
      <w:pPr>
        <w:pStyle w:val="Normln"/>
        <w:spacing w:after="0"/>
        <w:jc w:val="both"/>
        <w:rPr>
          <w:rFonts w:ascii="Open Sans Light" w:hAnsi="Open Sans Light" w:cs="Open Sans Light"/>
          <w:sz w:val="19"/>
          <w:szCs w:val="19"/>
        </w:rPr>
      </w:pPr>
      <w:r w:rsidRPr="272A255D" w:rsidR="272A255D">
        <w:rPr>
          <w:rFonts w:ascii="Open Sans Light" w:hAnsi="Open Sans Light" w:eastAsia="Open Sans Light" w:cs="Open Sans Light"/>
          <w:noProof w:val="0"/>
          <w:color w:val="000000" w:themeColor="text1" w:themeTint="FF" w:themeShade="FF"/>
          <w:sz w:val="19"/>
          <w:szCs w:val="19"/>
          <w:lang w:val="cs-CZ"/>
        </w:rPr>
        <w:t>We believe that each of us has our own unique talents and gifts, and our school offers a supportive, safe, stimulating and diverse environment where everyone can discover and develop their own. We support the natural human desire to know the world and create a space that allows us to maintain the joy of learning.</w:t>
      </w:r>
      <w:r>
        <w:br/>
      </w:r>
      <w:r w:rsidRPr="272A255D" w:rsidR="272A255D">
        <w:rPr>
          <w:rFonts w:ascii="Open Sans Light" w:hAnsi="Open Sans Light" w:eastAsia="Open Sans Light" w:cs="Open Sans Light"/>
          <w:noProof w:val="0"/>
          <w:color w:val="000000" w:themeColor="text1" w:themeTint="FF" w:themeShade="FF"/>
          <w:sz w:val="19"/>
          <w:szCs w:val="19"/>
          <w:lang w:val="cs-CZ"/>
        </w:rPr>
        <w:t xml:space="preserve"> The children choose the lessons and activities in which to participate. Free play and relaxation is an integral part of school days. The offer of lessons, courses and thematic workshops is continuously adjusted according to the current interest of children. Thanks to the mixed-age team, children learn from each other.</w:t>
      </w:r>
      <w:r w:rsidRPr="00982A6B">
        <w:rPr>
          <w:noProof/>
          <w:lang w:eastAsia="cs-CZ"/>
        </w:rPr>
        <w:drawing>
          <wp:anchor xmlns:wp14="http://schemas.microsoft.com/office/word/2010/wordprocessingDrawing" distT="0" distB="0" distL="114300" distR="114300" simplePos="0" relativeHeight="251663360" behindDoc="1" locked="0" layoutInCell="1" allowOverlap="1" wp14:anchorId="3CCD2BC5" wp14:editId="7777777">
            <wp:simplePos x="0" y="0"/>
            <wp:positionH relativeFrom="column">
              <wp:align>right</wp:align>
            </wp:positionH>
            <wp:positionV relativeFrom="paragraph">
              <wp:posOffset>682625</wp:posOffset>
            </wp:positionV>
            <wp:extent cx="2160000" cy="1439496"/>
            <wp:effectExtent l="0" t="0" r="0" b="8890"/>
            <wp:wrapTight wrapText="bothSides">
              <wp:wrapPolygon edited="0">
                <wp:start x="0" y="0"/>
                <wp:lineTo x="0" y="21447"/>
                <wp:lineTo x="21340" y="21447"/>
                <wp:lineTo x="21340"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000" cy="14394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2A6B" w:rsidR="00C91931">
        <w:rPr>
          <w:rFonts w:ascii="Open Sans Light" w:hAnsi="Open Sans Light" w:cs="Open Sans Light"/>
          <w:sz w:val="19"/>
          <w:szCs w:val="19"/>
        </w:rPr>
        <w:t xml:space="preserve"> </w:t>
      </w:r>
    </w:p>
    <w:p xmlns:wp14="http://schemas.microsoft.com/office/word/2010/wordml" w:rsidRPr="00982A6B" w:rsidR="00C91931" w:rsidP="00D61383" w:rsidRDefault="00C91931" w14:paraId="100C5B58" wp14:textId="77777777">
      <w:pPr>
        <w:spacing w:after="0"/>
        <w:jc w:val="both"/>
        <w:rPr>
          <w:rFonts w:ascii="Open Sans Light" w:hAnsi="Open Sans Light" w:cs="Open Sans Light"/>
          <w:sz w:val="19"/>
          <w:szCs w:val="19"/>
        </w:rPr>
      </w:pPr>
      <w:r w:rsidRPr="272A255D" w:rsidR="00C91931">
        <w:rPr>
          <w:rFonts w:ascii="Open Sans Light" w:hAnsi="Open Sans Light" w:cs="Open Sans Light"/>
          <w:sz w:val="19"/>
          <w:szCs w:val="19"/>
        </w:rPr>
        <w:t xml:space="preserve"> </w:t>
      </w:r>
    </w:p>
    <w:p xmlns:wp14="http://schemas.microsoft.com/office/word/2010/wordml" w:rsidRPr="00982A6B" w:rsidR="00C91931" w:rsidP="272A255D" w:rsidRDefault="00C91931" w14:paraId="64013C08" wp14:textId="28B3F52B">
      <w:pPr>
        <w:pStyle w:val="Normln"/>
        <w:spacing w:after="0"/>
        <w:jc w:val="both"/>
        <w:rPr>
          <w:rFonts w:ascii="Open Sans Light" w:hAnsi="Open Sans Light" w:eastAsia="Open Sans Light" w:cs="Open Sans Light"/>
          <w:noProof w:val="0"/>
          <w:color w:val="000000" w:themeColor="text1" w:themeTint="FF" w:themeShade="FF"/>
          <w:sz w:val="19"/>
          <w:szCs w:val="19"/>
          <w:lang w:val="cs-CZ"/>
        </w:rPr>
      </w:pPr>
      <w:r w:rsidRPr="272A255D" w:rsidR="272A255D">
        <w:rPr>
          <w:rFonts w:ascii="Open Sans SemiBold" w:hAnsi="Open Sans SemiBold" w:cs="Open Sans SemiBold"/>
          <w:noProof w:val="0"/>
          <w:sz w:val="19"/>
          <w:szCs w:val="19"/>
          <w:lang w:val="cs-CZ"/>
        </w:rPr>
        <w:t>DEMOCRATIC STRUCTURE OF THE SCHOOL</w:t>
      </w:r>
      <w:r w:rsidRPr="272A255D" w:rsidR="00C91931">
        <w:rPr>
          <w:rFonts w:ascii="Open Sans SemiBold" w:hAnsi="Open Sans SemiBold" w:cs="Open Sans SemiBold"/>
          <w:sz w:val="19"/>
          <w:szCs w:val="19"/>
        </w:rPr>
        <w:t xml:space="preserve"> </w:t>
      </w:r>
    </w:p>
    <w:p xmlns:wp14="http://schemas.microsoft.com/office/word/2010/wordml" w:rsidRPr="00982A6B" w:rsidR="00C91931" w:rsidP="272A255D" w:rsidRDefault="00C91931" w14:paraId="0DCE3674" wp14:textId="59F5472C">
      <w:pPr>
        <w:pStyle w:val="Normln"/>
        <w:spacing w:after="0"/>
        <w:jc w:val="both"/>
        <w:rPr>
          <w:rFonts w:ascii="Open Sans Light" w:hAnsi="Open Sans Light" w:eastAsia="Open Sans Light" w:cs="Open Sans Light"/>
          <w:noProof w:val="0"/>
          <w:color w:val="000000" w:themeColor="text1" w:themeTint="FF" w:themeShade="FF"/>
          <w:sz w:val="19"/>
          <w:szCs w:val="19"/>
          <w:lang w:val="cs-CZ"/>
        </w:rPr>
      </w:pPr>
      <w:r w:rsidRPr="272A255D" w:rsidR="272A255D">
        <w:rPr>
          <w:rFonts w:ascii="Open Sans Light" w:hAnsi="Open Sans Light" w:eastAsia="Open Sans Light" w:cs="Open Sans Light"/>
          <w:noProof w:val="0"/>
          <w:color w:val="000000" w:themeColor="text1" w:themeTint="FF" w:themeShade="FF"/>
          <w:sz w:val="19"/>
          <w:szCs w:val="19"/>
          <w:lang w:val="cs-CZ"/>
        </w:rPr>
        <w:t>The</w:t>
      </w:r>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school</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is</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governed</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by a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School</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Meeting,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which</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proposes</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and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approves</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all</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the</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rules</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and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manages</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the</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day</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-to-</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day</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running</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of</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the</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school</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Every</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member</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of</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the</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school</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community</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children</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and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adults</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has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an</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equal</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vote</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in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the</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Meeting.</w:t>
      </w:r>
      <w:r>
        <w:br/>
      </w:r>
      <w:r w:rsidRPr="272A255D" w:rsidR="272A255D">
        <w:rPr>
          <w:rFonts w:ascii="Open Sans Light" w:hAnsi="Open Sans Light" w:eastAsia="Open Sans Light" w:cs="Open Sans Light"/>
          <w:noProof w:val="0"/>
          <w:color w:val="000000" w:themeColor="text1" w:themeTint="FF" w:themeShade="FF"/>
          <w:sz w:val="19"/>
          <w:szCs w:val="19"/>
          <w:lang w:val="cs-CZ"/>
        </w:rPr>
        <w:t xml:space="preserve"> All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members</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of</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the</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school</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are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active</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creators</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of</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what</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is</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happening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at</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the</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school</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they</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learn</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to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deal</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with</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their</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freedom</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and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they</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are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responsible</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for</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their</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actions</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w:t>
      </w:r>
    </w:p>
    <w:p xmlns:wp14="http://schemas.microsoft.com/office/word/2010/wordml" w:rsidRPr="00982A6B" w:rsidR="00C91931" w:rsidP="00D61383" w:rsidRDefault="00C91931" w14:paraId="323772A9" wp14:textId="3B4AB7F8">
      <w:pPr>
        <w:spacing w:after="0"/>
        <w:jc w:val="both"/>
        <w:rPr>
          <w:rFonts w:ascii="Open Sans Light" w:hAnsi="Open Sans Light" w:cs="Open Sans Light"/>
          <w:sz w:val="19"/>
          <w:szCs w:val="19"/>
        </w:rPr>
      </w:pPr>
      <w:r w:rsidRPr="272A255D" w:rsidR="00C91931">
        <w:rPr>
          <w:rFonts w:ascii="Open Sans Light" w:hAnsi="Open Sans Light" w:cs="Open Sans Light"/>
          <w:sz w:val="19"/>
          <w:szCs w:val="19"/>
        </w:rPr>
        <w:t xml:space="preserve">  </w:t>
      </w:r>
    </w:p>
    <w:p xmlns:wp14="http://schemas.microsoft.com/office/word/2010/wordml" w:rsidRPr="00982A6B" w:rsidR="00C91931" w:rsidP="00D61383" w:rsidRDefault="00C91931" w14:paraId="12F40E89" wp14:textId="77777777">
      <w:pPr>
        <w:spacing w:after="0"/>
        <w:jc w:val="both"/>
        <w:rPr>
          <w:rFonts w:ascii="Open Sans Light" w:hAnsi="Open Sans Light" w:cs="Open Sans Light"/>
          <w:sz w:val="19"/>
          <w:szCs w:val="19"/>
        </w:rPr>
      </w:pPr>
      <w:r w:rsidRPr="00982A6B">
        <w:rPr>
          <w:rFonts w:ascii="Open Sans Light" w:hAnsi="Open Sans Light" w:cs="Open Sans Light"/>
          <w:sz w:val="19"/>
          <w:szCs w:val="19"/>
        </w:rPr>
        <w:t xml:space="preserve"> </w:t>
      </w:r>
    </w:p>
    <w:p xmlns:wp14="http://schemas.microsoft.com/office/word/2010/wordml" w:rsidRPr="00982A6B" w:rsidR="00C91931" w:rsidP="272A255D" w:rsidRDefault="00982A6B" w14:paraId="5E9A1432" wp14:textId="15B9BC6C">
      <w:pPr>
        <w:pStyle w:val="Normln"/>
        <w:spacing w:after="0"/>
        <w:jc w:val="both"/>
        <w:rPr>
          <w:rFonts w:ascii="Open Sans SemiBold" w:hAnsi="Open Sans SemiBold" w:cs="Open Sans SemiBold"/>
          <w:noProof w:val="0"/>
          <w:sz w:val="19"/>
          <w:szCs w:val="19"/>
          <w:lang w:val="cs-CZ"/>
        </w:rPr>
      </w:pPr>
      <w:r w:rsidRPr="00982A6B">
        <w:rPr>
          <w:noProof/>
          <w:sz w:val="19"/>
          <w:szCs w:val="19"/>
          <w:lang w:eastAsia="cs-CZ"/>
        </w:rPr>
        <w:drawing>
          <wp:anchor xmlns:wp14="http://schemas.microsoft.com/office/word/2010/wordprocessingDrawing" distT="0" distB="0" distL="114300" distR="114300" simplePos="0" relativeHeight="251671552" behindDoc="1" locked="0" layoutInCell="1" allowOverlap="1" wp14:anchorId="0EAC3A0B" wp14:editId="7777777">
            <wp:simplePos x="0" y="0"/>
            <wp:positionH relativeFrom="margin">
              <wp:align>left</wp:align>
            </wp:positionH>
            <wp:positionV relativeFrom="paragraph">
              <wp:posOffset>27305</wp:posOffset>
            </wp:positionV>
            <wp:extent cx="2160000" cy="1439772"/>
            <wp:effectExtent l="0" t="0" r="0" b="8255"/>
            <wp:wrapTight wrapText="bothSides">
              <wp:wrapPolygon edited="0">
                <wp:start x="0" y="0"/>
                <wp:lineTo x="0" y="21438"/>
                <wp:lineTo x="21340" y="21438"/>
                <wp:lineTo x="21340" y="0"/>
                <wp:lineTo x="0" y="0"/>
              </wp:wrapPolygon>
            </wp:wrapTight>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000" cy="14397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272A255D" w:rsidR="272A255D">
        <w:rPr>
          <w:rFonts w:ascii="Open Sans SemiBold" w:hAnsi="Open Sans SemiBold" w:cs="Open Sans SemiBold"/>
          <w:noProof w:val="0"/>
          <w:sz w:val="19"/>
          <w:szCs w:val="19"/>
          <w:lang w:val="cs-CZ"/>
        </w:rPr>
        <w:t>S</w:t>
      </w:r>
      <w:r w:rsidRPr="272A255D" w:rsidR="272A255D">
        <w:rPr>
          <w:rFonts w:ascii="Open Sans SemiBold" w:hAnsi="Open Sans SemiBold" w:cs="Open Sans SemiBold"/>
          <w:noProof w:val="0"/>
          <w:sz w:val="19"/>
          <w:szCs w:val="19"/>
          <w:lang w:val="cs-CZ"/>
        </w:rPr>
        <w:t>CHOOL TEAM</w:t>
      </w:r>
    </w:p>
    <w:p xmlns:wp14="http://schemas.microsoft.com/office/word/2010/wordml" w:rsidRPr="00982A6B" w:rsidR="00C91931" w:rsidP="272A255D" w:rsidRDefault="00982A6B" w14:paraId="45CEE5AC" wp14:textId="0FA722BF">
      <w:pPr>
        <w:pStyle w:val="Normln"/>
        <w:spacing w:after="0"/>
        <w:ind w:left="3540"/>
        <w:jc w:val="both"/>
        <w:rPr>
          <w:rFonts w:ascii="Open Sans Light" w:hAnsi="Open Sans Light" w:eastAsia="Open Sans Light" w:cs="Open Sans Light"/>
          <w:noProof w:val="0"/>
          <w:color w:val="000000" w:themeColor="text1" w:themeTint="FF" w:themeShade="FF"/>
          <w:sz w:val="19"/>
          <w:szCs w:val="19"/>
          <w:lang w:val="cs-CZ"/>
        </w:rPr>
      </w:pPr>
      <w:r w:rsidRPr="272A255D" w:rsidR="272A255D">
        <w:rPr>
          <w:rFonts w:ascii="Open Sans Light" w:hAnsi="Open Sans Light" w:eastAsia="Open Sans Light" w:cs="Open Sans Light"/>
          <w:noProof w:val="0"/>
          <w:color w:val="000000" w:themeColor="text1" w:themeTint="FF" w:themeShade="FF"/>
          <w:sz w:val="19"/>
          <w:szCs w:val="19"/>
          <w:lang w:val="cs-CZ"/>
        </w:rPr>
        <w:t>CoLibri has a diverse, stable, mutually supportive and complementary team of adults. All team members are in line with the principles and values of the school and are good role models for "free and responsible people". These adults are proficient in nonviolent communication and respectful attitudes and are internally motivated to work in our school. Working in a team is based on trust, openness, authenticity and mutual respect.</w:t>
      </w:r>
      <w:r>
        <w:br/>
      </w:r>
      <w:r w:rsidRPr="272A255D" w:rsidR="272A255D">
        <w:rPr>
          <w:rFonts w:ascii="Open Sans Light" w:hAnsi="Open Sans Light" w:eastAsia="Open Sans Light" w:cs="Open Sans Light"/>
          <w:noProof w:val="0"/>
          <w:color w:val="000000" w:themeColor="text1" w:themeTint="FF" w:themeShade="FF"/>
          <w:sz w:val="19"/>
          <w:szCs w:val="19"/>
          <w:lang w:val="cs-CZ"/>
        </w:rPr>
        <w:t xml:space="preserve"> Team members work together to create and maintain a safe, supportive, colorful and inspiring environment in which children feel comfortable. Together with the children, they provide everything needed for the smooth running of the school.</w:t>
      </w:r>
    </w:p>
    <w:p xmlns:wp14="http://schemas.microsoft.com/office/word/2010/wordml" w:rsidRPr="00982A6B" w:rsidR="00C91931" w:rsidP="00D61383" w:rsidRDefault="00C91931" w14:paraId="0DFAE634" wp14:textId="77777777">
      <w:pPr>
        <w:spacing w:after="0"/>
        <w:jc w:val="both"/>
        <w:rPr>
          <w:rFonts w:ascii="Open Sans Light" w:hAnsi="Open Sans Light" w:cs="Open Sans Light"/>
          <w:sz w:val="19"/>
          <w:szCs w:val="19"/>
        </w:rPr>
      </w:pPr>
      <w:r w:rsidRPr="272A255D" w:rsidR="00C91931">
        <w:rPr>
          <w:rFonts w:ascii="Open Sans Light" w:hAnsi="Open Sans Light" w:cs="Open Sans Light"/>
          <w:sz w:val="19"/>
          <w:szCs w:val="19"/>
        </w:rPr>
        <w:t xml:space="preserve">  </w:t>
      </w:r>
    </w:p>
    <w:p xmlns:wp14="http://schemas.microsoft.com/office/word/2010/wordml" w:rsidRPr="00982A6B" w:rsidR="00C91931" w:rsidP="272A255D" w:rsidRDefault="00C91931" w14:paraId="261806B2" wp14:textId="6D127469">
      <w:pPr>
        <w:pStyle w:val="Normln"/>
        <w:spacing w:after="0"/>
        <w:jc w:val="both"/>
        <w:rPr>
          <w:rFonts w:ascii="Open Sans SemiBold" w:hAnsi="Open Sans SemiBold" w:cs="Open Sans SemiBold"/>
          <w:sz w:val="19"/>
          <w:szCs w:val="19"/>
        </w:rPr>
      </w:pPr>
      <w:r w:rsidRPr="272A255D" w:rsidR="272A255D">
        <w:rPr>
          <w:rFonts w:ascii="Open Sans SemiBold" w:hAnsi="Open Sans SemiBold" w:cs="Open Sans SemiBold"/>
          <w:noProof w:val="0"/>
          <w:sz w:val="19"/>
          <w:szCs w:val="19"/>
          <w:lang w:val="cs-CZ"/>
        </w:rPr>
        <w:t>WIDER SCHOOL COMMUNITY</w:t>
      </w:r>
      <w:r w:rsidRPr="272A255D" w:rsidR="00C91931">
        <w:rPr>
          <w:rFonts w:ascii="Open Sans SemiBold" w:hAnsi="Open Sans SemiBold" w:cs="Open Sans SemiBold"/>
          <w:sz w:val="19"/>
          <w:szCs w:val="19"/>
        </w:rPr>
        <w:t xml:space="preserve">  </w:t>
      </w:r>
    </w:p>
    <w:p xmlns:wp14="http://schemas.microsoft.com/office/word/2010/wordml" w:rsidRPr="00982A6B" w:rsidR="00C91931" w:rsidP="272A255D" w:rsidRDefault="007237C8" w14:paraId="447B57BF" wp14:textId="005DA83C">
      <w:pPr>
        <w:pStyle w:val="Normln"/>
        <w:spacing w:after="0"/>
        <w:jc w:val="both"/>
        <w:rPr>
          <w:rFonts w:ascii="Open Sans Light" w:hAnsi="Open Sans Light" w:cs="Open Sans Light"/>
          <w:sz w:val="19"/>
          <w:szCs w:val="19"/>
        </w:rPr>
      </w:pPr>
      <w:r w:rsidRPr="00982A6B">
        <w:rPr>
          <w:noProof/>
          <w:sz w:val="19"/>
          <w:szCs w:val="19"/>
          <w:lang w:eastAsia="cs-CZ"/>
        </w:rPr>
        <w:drawing>
          <wp:anchor xmlns:wp14="http://schemas.microsoft.com/office/word/2010/wordprocessingDrawing" distT="0" distB="0" distL="114300" distR="114300" simplePos="0" relativeHeight="251667456" behindDoc="1" locked="0" layoutInCell="1" allowOverlap="1" wp14:anchorId="0EC9DEFD" wp14:editId="7777777">
            <wp:simplePos x="0" y="0"/>
            <wp:positionH relativeFrom="column">
              <wp:align>right</wp:align>
            </wp:positionH>
            <wp:positionV relativeFrom="paragraph">
              <wp:posOffset>23495</wp:posOffset>
            </wp:positionV>
            <wp:extent cx="2159635" cy="1440180"/>
            <wp:effectExtent l="0" t="0" r="0" b="7620"/>
            <wp:wrapTight wrapText="bothSides">
              <wp:wrapPolygon edited="0">
                <wp:start x="0" y="0"/>
                <wp:lineTo x="0" y="21429"/>
                <wp:lineTo x="21340" y="21429"/>
                <wp:lineTo x="21340" y="0"/>
                <wp:lineTo x="0" y="0"/>
              </wp:wrapPolygon>
            </wp:wrapTight>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272A255D" w:rsidR="272A255D">
        <w:rPr>
          <w:rFonts w:ascii="Open Sans Light" w:hAnsi="Open Sans Light" w:eastAsia="Open Sans Light" w:cs="Open Sans Light"/>
          <w:noProof w:val="0"/>
          <w:color w:val="000000" w:themeColor="text1" w:themeTint="FF" w:themeShade="FF"/>
          <w:sz w:val="19"/>
          <w:szCs w:val="19"/>
          <w:lang w:val="cs-CZ"/>
        </w:rPr>
        <w:t>CoLibri attracts similarly attuned families who are close to the principles of self-directed education. The parents of our children believe that children are competent to manage their education, their lives and the school itself. They are people open to new perspectives, willing to learn and grow.</w:t>
      </w:r>
      <w:r w:rsidRPr="00982A6B" w:rsidR="00C91931">
        <w:rPr>
          <w:rFonts w:ascii="Open Sans Light" w:hAnsi="Open Sans Light" w:cs="Open Sans Light"/>
          <w:sz w:val="19"/>
          <w:szCs w:val="19"/>
        </w:rPr>
        <w:t xml:space="preserve">  </w:t>
      </w:r>
    </w:p>
    <w:p xmlns:wp14="http://schemas.microsoft.com/office/word/2010/wordml" w:rsidRPr="00982A6B" w:rsidR="00C91931" w:rsidP="272A255D" w:rsidRDefault="00C91931" w14:paraId="05822A80" wp14:textId="127C58B1">
      <w:pPr>
        <w:pStyle w:val="Normln"/>
        <w:spacing w:after="0"/>
        <w:jc w:val="both"/>
        <w:rPr>
          <w:rFonts w:ascii="Open Sans Light" w:hAnsi="Open Sans Light" w:eastAsia="Open Sans Light" w:cs="Open Sans Light"/>
          <w:noProof w:val="0"/>
          <w:color w:val="000000" w:themeColor="text1" w:themeTint="FF" w:themeShade="FF"/>
          <w:sz w:val="19"/>
          <w:szCs w:val="19"/>
          <w:lang w:val="cs-CZ"/>
        </w:rPr>
      </w:pPr>
    </w:p>
    <w:p xmlns:wp14="http://schemas.microsoft.com/office/word/2010/wordml" w:rsidRPr="00982A6B" w:rsidR="00C91931" w:rsidP="272A255D" w:rsidRDefault="00C91931" w14:paraId="551834B9" wp14:textId="75E47D3F">
      <w:pPr>
        <w:pStyle w:val="Normln"/>
        <w:spacing w:after="0"/>
        <w:jc w:val="both"/>
        <w:rPr>
          <w:rFonts w:ascii="Open Sans Light" w:hAnsi="Open Sans Light" w:eastAsia="Open Sans Light" w:cs="Open Sans Light"/>
          <w:noProof w:val="0"/>
          <w:color w:val="000000" w:themeColor="text1" w:themeTint="FF" w:themeShade="FF"/>
          <w:sz w:val="19"/>
          <w:szCs w:val="19"/>
          <w:lang w:val="cs-CZ"/>
        </w:rPr>
      </w:pPr>
    </w:p>
    <w:p xmlns:wp14="http://schemas.microsoft.com/office/word/2010/wordml" w:rsidRPr="00982A6B" w:rsidR="00C91931" w:rsidP="272A255D" w:rsidRDefault="00C91931" w14:paraId="3065BB63" wp14:textId="55A3E59D">
      <w:pPr>
        <w:pStyle w:val="Normln"/>
        <w:spacing w:after="0"/>
        <w:jc w:val="both"/>
        <w:rPr>
          <w:rFonts w:ascii="Open Sans Light" w:hAnsi="Open Sans Light" w:eastAsia="Open Sans Light" w:cs="Open Sans Light"/>
          <w:noProof w:val="0"/>
          <w:color w:val="000000" w:themeColor="text1" w:themeTint="FF" w:themeShade="FF"/>
          <w:sz w:val="19"/>
          <w:szCs w:val="19"/>
          <w:lang w:val="cs-CZ"/>
        </w:rPr>
      </w:pPr>
    </w:p>
    <w:p xmlns:wp14="http://schemas.microsoft.com/office/word/2010/wordml" w:rsidRPr="00982A6B" w:rsidR="00C91931" w:rsidP="272A255D" w:rsidRDefault="00C91931" w14:paraId="32B21ABE" wp14:textId="652DEC65">
      <w:pPr>
        <w:pStyle w:val="Normln"/>
        <w:spacing w:after="0"/>
        <w:jc w:val="both"/>
        <w:rPr>
          <w:rFonts w:ascii="Open Sans Light" w:hAnsi="Open Sans Light" w:cs="Open Sans Light"/>
          <w:sz w:val="19"/>
          <w:szCs w:val="19"/>
        </w:rPr>
      </w:pPr>
      <w:r w:rsidRPr="272A255D" w:rsidR="272A255D">
        <w:rPr>
          <w:rFonts w:ascii="Open Sans Light" w:hAnsi="Open Sans Light" w:eastAsia="Open Sans Light" w:cs="Open Sans Light"/>
          <w:noProof w:val="0"/>
          <w:color w:val="000000" w:themeColor="text1" w:themeTint="FF" w:themeShade="FF"/>
          <w:sz w:val="19"/>
          <w:szCs w:val="19"/>
          <w:lang w:val="cs-CZ"/>
        </w:rPr>
        <w:t>There is a friendly, safe and supportive atmosphere in the wider school community. The school creates a space for parents to share experiences and topics related to self-directed education and maintains open communication with parents.</w:t>
      </w:r>
      <w:r>
        <w:br/>
      </w:r>
      <w:r w:rsidRPr="272A255D" w:rsidR="272A255D">
        <w:rPr>
          <w:rFonts w:ascii="Open Sans Light" w:hAnsi="Open Sans Light" w:eastAsia="Open Sans Light" w:cs="Open Sans Light"/>
          <w:noProof w:val="0"/>
          <w:color w:val="000000" w:themeColor="text1" w:themeTint="FF" w:themeShade="FF"/>
          <w:sz w:val="19"/>
          <w:szCs w:val="19"/>
          <w:lang w:val="cs-CZ"/>
        </w:rPr>
        <w:t xml:space="preserve"> Various events are organized for the wider school community – common trips, expeditions, festivities, an adaptation weekend and a summer camp during the summer holidays.</w:t>
      </w:r>
      <w:r w:rsidRPr="272A255D" w:rsidR="00C91931">
        <w:rPr>
          <w:rFonts w:ascii="Open Sans Light" w:hAnsi="Open Sans Light" w:cs="Open Sans Light"/>
          <w:sz w:val="19"/>
          <w:szCs w:val="19"/>
        </w:rPr>
        <w:t xml:space="preserve"> </w:t>
      </w:r>
    </w:p>
    <w:p xmlns:wp14="http://schemas.microsoft.com/office/word/2010/wordml" w:rsidRPr="00982A6B" w:rsidR="00C91931" w:rsidP="00D61383" w:rsidRDefault="00C91931" w14:paraId="27B8F768" wp14:textId="77777777">
      <w:pPr>
        <w:spacing w:after="0"/>
        <w:jc w:val="both"/>
        <w:rPr>
          <w:rFonts w:ascii="Open Sans Light" w:hAnsi="Open Sans Light" w:cs="Open Sans Light"/>
          <w:sz w:val="19"/>
          <w:szCs w:val="19"/>
        </w:rPr>
      </w:pPr>
      <w:r w:rsidRPr="272A255D" w:rsidR="00C91931">
        <w:rPr>
          <w:rFonts w:ascii="Open Sans Light" w:hAnsi="Open Sans Light" w:cs="Open Sans Light"/>
          <w:sz w:val="19"/>
          <w:szCs w:val="19"/>
        </w:rPr>
        <w:t xml:space="preserve">  </w:t>
      </w:r>
    </w:p>
    <w:p xmlns:wp14="http://schemas.microsoft.com/office/word/2010/wordml" w:rsidRPr="00982A6B" w:rsidR="00C91931" w:rsidP="272A255D" w:rsidRDefault="007237C8" w14:paraId="5A3B2928" wp14:textId="4E8B3D86">
      <w:pPr>
        <w:pStyle w:val="Normln"/>
        <w:spacing w:after="0"/>
        <w:jc w:val="both"/>
        <w:rPr>
          <w:rFonts w:ascii="Open Sans SemiBold" w:hAnsi="Open Sans SemiBold" w:cs="Open Sans SemiBold"/>
          <w:sz w:val="19"/>
          <w:szCs w:val="19"/>
        </w:rPr>
      </w:pPr>
      <w:r w:rsidRPr="272A255D" w:rsidR="272A255D">
        <w:rPr>
          <w:rFonts w:ascii="Open Sans SemiBold" w:hAnsi="Open Sans SemiBold" w:cs="Open Sans SemiBold"/>
          <w:noProof w:val="0"/>
          <w:sz w:val="19"/>
          <w:szCs w:val="19"/>
          <w:lang w:val="cs-CZ"/>
        </w:rPr>
        <w:t>SCHOOL CAPACITY</w:t>
      </w:r>
      <w:r w:rsidRPr="00982A6B">
        <w:rPr>
          <w:noProof/>
          <w:sz w:val="19"/>
          <w:szCs w:val="19"/>
          <w:lang w:eastAsia="cs-CZ"/>
        </w:rPr>
        <w:drawing>
          <wp:anchor xmlns:wp14="http://schemas.microsoft.com/office/word/2010/wordprocessingDrawing" distT="0" distB="0" distL="114300" distR="114300" simplePos="0" relativeHeight="251661312" behindDoc="1" locked="0" layoutInCell="1" allowOverlap="1" wp14:anchorId="16FBD2C3" wp14:editId="7777777">
            <wp:simplePos x="0" y="0"/>
            <wp:positionH relativeFrom="margin">
              <wp:align>right</wp:align>
            </wp:positionH>
            <wp:positionV relativeFrom="paragraph">
              <wp:posOffset>6985</wp:posOffset>
            </wp:positionV>
            <wp:extent cx="2159635" cy="1437005"/>
            <wp:effectExtent l="0" t="0" r="0" b="0"/>
            <wp:wrapTight wrapText="bothSides">
              <wp:wrapPolygon edited="0">
                <wp:start x="0" y="0"/>
                <wp:lineTo x="0" y="21190"/>
                <wp:lineTo x="21340" y="21190"/>
                <wp:lineTo x="21340"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1437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272A255D" w:rsidR="00C91931">
        <w:rPr>
          <w:rFonts w:ascii="Open Sans SemiBold" w:hAnsi="Open Sans SemiBold" w:cs="Open Sans SemiBold"/>
          <w:sz w:val="19"/>
          <w:szCs w:val="19"/>
        </w:rPr>
        <w:t xml:space="preserve">  </w:t>
      </w:r>
    </w:p>
    <w:p xmlns:wp14="http://schemas.microsoft.com/office/word/2010/wordml" w:rsidRPr="00982A6B" w:rsidR="00C91931" w:rsidP="272A255D" w:rsidRDefault="00C91931" w14:paraId="07DAFF25" wp14:textId="287CDCEF">
      <w:pPr>
        <w:pStyle w:val="Normln"/>
        <w:spacing w:after="0"/>
        <w:jc w:val="both"/>
        <w:rPr>
          <w:rFonts w:ascii="Open Sans Light" w:hAnsi="Open Sans Light" w:cs="Open Sans Light"/>
          <w:sz w:val="19"/>
          <w:szCs w:val="19"/>
        </w:rPr>
      </w:pPr>
      <w:r w:rsidRPr="272A255D" w:rsidR="272A255D">
        <w:rPr>
          <w:rFonts w:ascii="Open Sans Light" w:hAnsi="Open Sans Light" w:eastAsia="Open Sans Light" w:cs="Open Sans Light"/>
          <w:noProof w:val="0"/>
          <w:color w:val="000000" w:themeColor="text1" w:themeTint="FF" w:themeShade="FF"/>
          <w:sz w:val="19"/>
          <w:szCs w:val="19"/>
          <w:lang w:val="cs-CZ"/>
        </w:rPr>
        <w:t>Every year, the general awareness and interest in self-directed education increases. We always have enough people to fill our capacities. Every year we accept 5-8 new children. We want our school to maintain a family atmosphere, therefore the final planned capacity for full-time study is 60-90 pupils in the age range of 4 to 19 years. In addition to this capacity, we accept homeschooled children who are in line with the educational concept of our school.</w:t>
      </w:r>
      <w:r w:rsidRPr="272A255D" w:rsidR="00C91931">
        <w:rPr>
          <w:rFonts w:ascii="Open Sans Light" w:hAnsi="Open Sans Light" w:cs="Open Sans Light"/>
          <w:sz w:val="19"/>
          <w:szCs w:val="19"/>
        </w:rPr>
        <w:t xml:space="preserve"> </w:t>
      </w:r>
      <w:proofErr w:type="spellStart"/>
      <w:proofErr w:type="spellEnd"/>
    </w:p>
    <w:p xmlns:wp14="http://schemas.microsoft.com/office/word/2010/wordml" w:rsidRPr="00982A6B" w:rsidR="00C91931" w:rsidP="00D61383" w:rsidRDefault="00C91931" w14:paraId="75F80603" wp14:textId="77777777">
      <w:pPr>
        <w:spacing w:after="0"/>
        <w:jc w:val="both"/>
        <w:rPr>
          <w:rFonts w:ascii="Open Sans Light" w:hAnsi="Open Sans Light" w:cs="Open Sans Light"/>
          <w:sz w:val="19"/>
          <w:szCs w:val="19"/>
        </w:rPr>
      </w:pPr>
      <w:r w:rsidRPr="272A255D" w:rsidR="00C91931">
        <w:rPr>
          <w:rFonts w:ascii="Open Sans Light" w:hAnsi="Open Sans Light" w:cs="Open Sans Light"/>
          <w:sz w:val="19"/>
          <w:szCs w:val="19"/>
        </w:rPr>
        <w:t xml:space="preserve">  </w:t>
      </w:r>
    </w:p>
    <w:p xmlns:wp14="http://schemas.microsoft.com/office/word/2010/wordml" w:rsidRPr="00982A6B" w:rsidR="00C91931" w:rsidP="272A255D" w:rsidRDefault="00222C83" w14:paraId="11CDD504" wp14:textId="75AD3EDD">
      <w:pPr>
        <w:pStyle w:val="Normln"/>
        <w:spacing w:after="0"/>
        <w:jc w:val="both"/>
        <w:rPr>
          <w:rFonts w:ascii="Open Sans SemiBold" w:hAnsi="Open Sans SemiBold" w:cs="Open Sans SemiBold"/>
        </w:rPr>
      </w:pPr>
      <w:r w:rsidRPr="272A255D" w:rsidR="272A255D">
        <w:rPr>
          <w:rFonts w:ascii="Open Sans SemiBold" w:hAnsi="Open Sans SemiBold" w:cs="Open Sans SemiBold"/>
          <w:noProof w:val="0"/>
          <w:sz w:val="19"/>
          <w:szCs w:val="19"/>
          <w:lang w:val="cs-CZ"/>
        </w:rPr>
        <w:t>SCHOOL FACILITIES</w:t>
      </w:r>
      <w:r w:rsidRPr="00982A6B">
        <w:rPr>
          <w:noProof/>
          <w:lang w:eastAsia="cs-CZ"/>
        </w:rPr>
        <w:lastRenderedPageBreak/>
        <w:drawing>
          <wp:anchor xmlns:wp14="http://schemas.microsoft.com/office/word/2010/wordprocessingDrawing" distT="0" distB="0" distL="114300" distR="114300" simplePos="0" relativeHeight="251659264" behindDoc="1" locked="0" layoutInCell="1" allowOverlap="1" wp14:anchorId="1009D554" wp14:editId="7777777">
            <wp:simplePos x="0" y="0"/>
            <wp:positionH relativeFrom="column">
              <wp:posOffset>4445</wp:posOffset>
            </wp:positionH>
            <wp:positionV relativeFrom="paragraph">
              <wp:posOffset>11491</wp:posOffset>
            </wp:positionV>
            <wp:extent cx="2160000" cy="1439443"/>
            <wp:effectExtent l="0" t="0" r="0" b="8890"/>
            <wp:wrapTight wrapText="bothSides">
              <wp:wrapPolygon edited="0">
                <wp:start x="0" y="0"/>
                <wp:lineTo x="0" y="21447"/>
                <wp:lineTo x="21340" y="21447"/>
                <wp:lineTo x="21340"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0000" cy="1439443"/>
                    </a:xfrm>
                    <a:prstGeom prst="rect">
                      <a:avLst/>
                    </a:prstGeom>
                    <a:noFill/>
                    <a:ln>
                      <a:noFill/>
                    </a:ln>
                  </pic:spPr>
                </pic:pic>
              </a:graphicData>
            </a:graphic>
            <wp14:sizeRelH relativeFrom="page">
              <wp14:pctWidth>0</wp14:pctWidth>
            </wp14:sizeRelH>
            <wp14:sizeRelV relativeFrom="page">
              <wp14:pctHeight>0</wp14:pctHeight>
            </wp14:sizeRelV>
          </wp:anchor>
        </w:drawing>
      </w:r>
      <w:r w:rsidRPr="272A255D" w:rsidR="00C91931">
        <w:rPr>
          <w:rFonts w:ascii="Open Sans SemiBold" w:hAnsi="Open Sans SemiBold" w:cs="Open Sans SemiBold"/>
          <w:sz w:val="19"/>
          <w:szCs w:val="19"/>
        </w:rPr>
        <w:t xml:space="preserve"> </w:t>
      </w:r>
      <w:r w:rsidRPr="00982A6B" w:rsidR="00C91931">
        <w:rPr>
          <w:rFonts w:ascii="Open Sans SemiBold" w:hAnsi="Open Sans SemiBold" w:cs="Open Sans SemiBold"/>
        </w:rPr>
        <w:t xml:space="preserve"> </w:t>
      </w:r>
    </w:p>
    <w:p xmlns:wp14="http://schemas.microsoft.com/office/word/2010/wordml" w:rsidRPr="00982A6B" w:rsidR="00C91931" w:rsidP="272A255D" w:rsidRDefault="00C91931" w14:paraId="2D8B8A97" wp14:textId="26563ECA">
      <w:pPr>
        <w:pStyle w:val="Normln"/>
        <w:spacing w:after="0"/>
        <w:jc w:val="both"/>
        <w:rPr>
          <w:rFonts w:ascii="Open Sans Light" w:hAnsi="Open Sans Light" w:cs="Open Sans Light"/>
          <w:sz w:val="19"/>
          <w:szCs w:val="19"/>
        </w:rPr>
      </w:pPr>
      <w:r w:rsidRPr="272A255D" w:rsidR="272A255D">
        <w:rPr>
          <w:rFonts w:ascii="Open Sans Light" w:hAnsi="Open Sans Light" w:eastAsia="Open Sans Light" w:cs="Open Sans Light"/>
          <w:noProof w:val="0"/>
          <w:color w:val="000000" w:themeColor="text1" w:themeTint="FF" w:themeShade="FF"/>
          <w:sz w:val="19"/>
          <w:szCs w:val="19"/>
          <w:lang w:val="cs-CZ"/>
        </w:rPr>
        <w:t>The school has a beautiful new school building on Uhrova Street in Předklášteří. This building is designed in accordance with the specific needs of our school and offers an above-standard connection of the interior with the neighbouring garden. We have plenty of places to meet, a large room for school meetings, many small classes for individual tuition, a relaxation room, a playroom, a dressing room, a study, a kitchen with a dining room, a workroom, a studio and a beautiful garden. The school space is pleasant, practically furnished, representative and every member of the school community feels welcomed and accepted here.</w:t>
      </w:r>
      <w:r>
        <w:br/>
      </w:r>
      <w:r w:rsidRPr="272A255D" w:rsidR="272A255D">
        <w:rPr>
          <w:rFonts w:ascii="Open Sans Light" w:hAnsi="Open Sans Light" w:eastAsia="Open Sans Light" w:cs="Open Sans Light"/>
          <w:noProof w:val="0"/>
          <w:color w:val="000000" w:themeColor="text1" w:themeTint="FF" w:themeShade="FF"/>
          <w:sz w:val="19"/>
          <w:szCs w:val="19"/>
          <w:lang w:val="cs-CZ"/>
        </w:rPr>
        <w:t xml:space="preserve"> The school has a stable lunch supplier who prepares excellent food from local ingredients for us.</w:t>
      </w:r>
      <w:r>
        <w:br/>
      </w:r>
      <w:r w:rsidRPr="272A255D" w:rsidR="272A255D">
        <w:rPr>
          <w:rFonts w:ascii="Open Sans Light" w:hAnsi="Open Sans Light" w:eastAsia="Open Sans Light" w:cs="Open Sans Light"/>
          <w:noProof w:val="0"/>
          <w:color w:val="000000" w:themeColor="text1" w:themeTint="FF" w:themeShade="FF"/>
          <w:sz w:val="19"/>
          <w:szCs w:val="19"/>
          <w:lang w:val="cs-CZ"/>
        </w:rPr>
        <w:t xml:space="preserve"> The school building also serves as a community center, where weekend and afternoon seminars focusing primarily on the education of children and adults take place.</w:t>
      </w:r>
      <w:r w:rsidRPr="272A255D" w:rsidR="00C91931">
        <w:rPr>
          <w:rFonts w:ascii="Open Sans Light" w:hAnsi="Open Sans Light" w:cs="Open Sans Light"/>
          <w:sz w:val="19"/>
          <w:szCs w:val="19"/>
        </w:rPr>
        <w:t xml:space="preserve">    </w:t>
      </w:r>
    </w:p>
    <w:p xmlns:wp14="http://schemas.microsoft.com/office/word/2010/wordml" w:rsidRPr="00982A6B" w:rsidR="00C91931" w:rsidP="00D61383" w:rsidRDefault="00C91931" w14:paraId="44EEFD60" wp14:textId="77777777">
      <w:pPr>
        <w:spacing w:after="0"/>
        <w:jc w:val="both"/>
        <w:rPr>
          <w:rFonts w:ascii="Open Sans Light" w:hAnsi="Open Sans Light" w:cs="Open Sans Light"/>
          <w:sz w:val="19"/>
          <w:szCs w:val="19"/>
        </w:rPr>
      </w:pPr>
      <w:r w:rsidRPr="272A255D" w:rsidR="00C91931">
        <w:rPr>
          <w:rFonts w:ascii="Open Sans Light" w:hAnsi="Open Sans Light" w:cs="Open Sans Light"/>
          <w:sz w:val="19"/>
          <w:szCs w:val="19"/>
        </w:rPr>
        <w:t xml:space="preserve">  </w:t>
      </w:r>
    </w:p>
    <w:p xmlns:wp14="http://schemas.microsoft.com/office/word/2010/wordml" w:rsidRPr="00982A6B" w:rsidR="00C91931" w:rsidP="272A255D" w:rsidRDefault="008C1B0A" w14:paraId="61EC64FC" wp14:textId="78670DA4">
      <w:pPr>
        <w:pStyle w:val="Normln"/>
        <w:spacing w:after="0"/>
        <w:jc w:val="both"/>
        <w:rPr>
          <w:rFonts w:ascii="Open Sans SemiBold" w:hAnsi="Open Sans SemiBold" w:cs="Open Sans SemiBold"/>
        </w:rPr>
      </w:pPr>
      <w:r w:rsidRPr="272A255D" w:rsidR="272A255D">
        <w:rPr>
          <w:rFonts w:ascii="Open Sans SemiBold" w:hAnsi="Open Sans SemiBold" w:cs="Open Sans SemiBold"/>
          <w:noProof w:val="0"/>
          <w:sz w:val="19"/>
          <w:szCs w:val="19"/>
          <w:lang w:val="cs-CZ"/>
        </w:rPr>
        <w:t>FINANCIAL STABILITY</w:t>
      </w:r>
      <w:r w:rsidRPr="00982A6B">
        <w:rPr>
          <w:noProof/>
          <w:sz w:val="19"/>
          <w:szCs w:val="19"/>
          <w:lang w:eastAsia="cs-CZ"/>
        </w:rPr>
        <w:drawing>
          <wp:anchor xmlns:wp14="http://schemas.microsoft.com/office/word/2010/wordprocessingDrawing" distT="0" distB="0" distL="114300" distR="114300" simplePos="0" relativeHeight="251668480" behindDoc="1" locked="0" layoutInCell="1" allowOverlap="1" wp14:anchorId="560E2D48" wp14:editId="7777777">
            <wp:simplePos x="0" y="0"/>
            <wp:positionH relativeFrom="margin">
              <wp:align>right</wp:align>
            </wp:positionH>
            <wp:positionV relativeFrom="paragraph">
              <wp:posOffset>8255</wp:posOffset>
            </wp:positionV>
            <wp:extent cx="2159635" cy="1439545"/>
            <wp:effectExtent l="0" t="0" r="0" b="8255"/>
            <wp:wrapTight wrapText="bothSides">
              <wp:wrapPolygon edited="0">
                <wp:start x="0" y="0"/>
                <wp:lineTo x="0" y="21438"/>
                <wp:lineTo x="21340" y="21438"/>
                <wp:lineTo x="21340" y="0"/>
                <wp:lineTo x="0" y="0"/>
              </wp:wrapPolygon>
            </wp:wrapTight>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963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272A255D" w:rsidR="00C91931">
        <w:rPr>
          <w:rFonts w:ascii="Open Sans SemiBold" w:hAnsi="Open Sans SemiBold" w:cs="Open Sans SemiBold"/>
          <w:sz w:val="19"/>
          <w:szCs w:val="19"/>
        </w:rPr>
        <w:t xml:space="preserve"> </w:t>
      </w:r>
      <w:r w:rsidRPr="00982A6B" w:rsidR="00C91931">
        <w:rPr>
          <w:rFonts w:ascii="Open Sans SemiBold" w:hAnsi="Open Sans SemiBold" w:cs="Open Sans SemiBold"/>
        </w:rPr>
        <w:t xml:space="preserve"> </w:t>
      </w:r>
    </w:p>
    <w:p xmlns:wp14="http://schemas.microsoft.com/office/word/2010/wordml" w:rsidRPr="00982A6B" w:rsidR="00C91931" w:rsidP="272A255D" w:rsidRDefault="00C91931" w14:paraId="740EA0A8" wp14:textId="6E658D28">
      <w:pPr>
        <w:pStyle w:val="Normln"/>
        <w:spacing w:after="0"/>
        <w:jc w:val="both"/>
        <w:rPr>
          <w:rFonts w:ascii="Open Sans Light" w:hAnsi="Open Sans Light" w:cs="Open Sans Light"/>
          <w:sz w:val="19"/>
          <w:szCs w:val="19"/>
        </w:rPr>
      </w:pP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CoLibri</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is</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prospering</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financially</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We</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have</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a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balanced</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budget and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we</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manage</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to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create</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a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reserve</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for</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the</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future</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We</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receive</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gramStart"/>
      <w:r w:rsidRPr="272A255D" w:rsidR="272A255D">
        <w:rPr>
          <w:rFonts w:ascii="Open Sans Light" w:hAnsi="Open Sans Light" w:eastAsia="Open Sans Light" w:cs="Open Sans Light"/>
          <w:noProof w:val="0"/>
          <w:color w:val="000000" w:themeColor="text1" w:themeTint="FF" w:themeShade="FF"/>
          <w:sz w:val="19"/>
          <w:szCs w:val="19"/>
          <w:lang w:val="cs-CZ"/>
        </w:rPr>
        <w:t>100%</w:t>
      </w:r>
      <w:proofErr w:type="gram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of</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the</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education</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contribution</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from</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the</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state</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and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we</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successfully</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pass</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each</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additional</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inspection</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We</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have</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generous</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and long-term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sponsors</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we</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use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financial</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flows</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from</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grants</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and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we</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actively</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seek</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other</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financial</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resources</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and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opportunities</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w:t>
      </w:r>
      <w:r>
        <w:br/>
      </w:r>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Thanks</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to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sufficient</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sources</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of</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finance and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efficient</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management,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we</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have</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above</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-standard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salaries</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of</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employees</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and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at</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the</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same</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time</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we</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manage</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to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keep</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low</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tuition</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fees</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for</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a long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time</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We</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support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multi-child</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families</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with</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significant</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discounts</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on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tuition</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w:t>
      </w:r>
      <w:proofErr w:type="spellStart"/>
      <w:r w:rsidRPr="272A255D" w:rsidR="272A255D">
        <w:rPr>
          <w:rFonts w:ascii="Open Sans Light" w:hAnsi="Open Sans Light" w:eastAsia="Open Sans Light" w:cs="Open Sans Light"/>
          <w:noProof w:val="0"/>
          <w:color w:val="000000" w:themeColor="text1" w:themeTint="FF" w:themeShade="FF"/>
          <w:sz w:val="19"/>
          <w:szCs w:val="19"/>
          <w:lang w:val="cs-CZ"/>
        </w:rPr>
        <w:t>for</w:t>
      </w:r>
      <w:proofErr w:type="spellEnd"/>
      <w:r w:rsidRPr="272A255D" w:rsidR="272A255D">
        <w:rPr>
          <w:rFonts w:ascii="Open Sans Light" w:hAnsi="Open Sans Light" w:eastAsia="Open Sans Light" w:cs="Open Sans Light"/>
          <w:noProof w:val="0"/>
          <w:color w:val="000000" w:themeColor="text1" w:themeTint="FF" w:themeShade="FF"/>
          <w:sz w:val="19"/>
          <w:szCs w:val="19"/>
          <w:lang w:val="cs-CZ"/>
        </w:rPr>
        <w:t xml:space="preserve"> siblings.</w:t>
      </w:r>
    </w:p>
    <w:p xmlns:wp14="http://schemas.microsoft.com/office/word/2010/wordml" w:rsidRPr="00982A6B" w:rsidR="00C91931" w:rsidP="272A255D" w:rsidRDefault="00C91931" w14:paraId="561F88E3" wp14:textId="0E3FFB2A">
      <w:pPr>
        <w:pStyle w:val="Normln"/>
        <w:spacing w:after="0"/>
        <w:jc w:val="both"/>
        <w:rPr>
          <w:rFonts w:ascii="Open Sans Light" w:hAnsi="Open Sans Light" w:cs="Open Sans Light"/>
          <w:sz w:val="19"/>
          <w:szCs w:val="19"/>
        </w:rPr>
      </w:pPr>
      <w:r w:rsidRPr="272A255D" w:rsidR="00C91931">
        <w:rPr>
          <w:rFonts w:ascii="Open Sans Light" w:hAnsi="Open Sans Light" w:cs="Open Sans Light"/>
          <w:sz w:val="19"/>
          <w:szCs w:val="19"/>
        </w:rPr>
        <w:t xml:space="preserve">   </w:t>
      </w:r>
    </w:p>
    <w:p xmlns:wp14="http://schemas.microsoft.com/office/word/2010/wordml" w:rsidRPr="00982A6B" w:rsidR="00C91931" w:rsidP="00D61383" w:rsidRDefault="008C1B0A" w14:paraId="4A6D203F" wp14:textId="77777777">
      <w:pPr>
        <w:spacing w:after="0"/>
        <w:jc w:val="both"/>
        <w:rPr>
          <w:rFonts w:ascii="Open Sans Light" w:hAnsi="Open Sans Light" w:cs="Open Sans Light"/>
          <w:sz w:val="19"/>
          <w:szCs w:val="19"/>
        </w:rPr>
      </w:pPr>
      <w:r>
        <w:rPr>
          <w:rFonts w:ascii="Open Sans SemiBold" w:hAnsi="Open Sans SemiBold" w:cs="Open Sans SemiBold"/>
          <w:noProof/>
          <w:lang w:eastAsia="cs-CZ"/>
        </w:rPr>
        <w:drawing>
          <wp:anchor xmlns:wp14="http://schemas.microsoft.com/office/word/2010/wordprocessingDrawing" distT="0" distB="0" distL="114300" distR="114300" simplePos="0" relativeHeight="251683840" behindDoc="1" locked="0" layoutInCell="1" allowOverlap="1" wp14:anchorId="55C54DE8" wp14:editId="7777777">
            <wp:simplePos x="0" y="0"/>
            <wp:positionH relativeFrom="column">
              <wp:align>left</wp:align>
            </wp:positionH>
            <wp:positionV relativeFrom="paragraph">
              <wp:posOffset>182245</wp:posOffset>
            </wp:positionV>
            <wp:extent cx="1438275" cy="2159635"/>
            <wp:effectExtent l="0" t="0" r="9525" b="0"/>
            <wp:wrapTight wrapText="bothSides">
              <wp:wrapPolygon edited="0">
                <wp:start x="0" y="0"/>
                <wp:lineTo x="0" y="21340"/>
                <wp:lineTo x="21457" y="21340"/>
                <wp:lineTo x="21457" y="0"/>
                <wp:lineTo x="0" y="0"/>
              </wp:wrapPolygon>
            </wp:wrapTight>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8275"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2A6B" w:rsidR="00C91931">
        <w:rPr>
          <w:rFonts w:ascii="Open Sans Light" w:hAnsi="Open Sans Light" w:cs="Open Sans Light"/>
          <w:sz w:val="19"/>
          <w:szCs w:val="19"/>
        </w:rPr>
        <w:t xml:space="preserve">  </w:t>
      </w:r>
    </w:p>
    <w:p xmlns:wp14="http://schemas.microsoft.com/office/word/2010/wordml" w:rsidRPr="00982A6B" w:rsidR="00C91931" w:rsidP="272A255D" w:rsidRDefault="00C91931" w14:paraId="1A07B601" wp14:textId="70841B7D">
      <w:pPr>
        <w:pStyle w:val="Normln"/>
        <w:spacing w:after="0"/>
        <w:jc w:val="both"/>
        <w:rPr>
          <w:rFonts w:ascii="Open Sans SemiBold" w:hAnsi="Open Sans SemiBold" w:cs="Open Sans SemiBold"/>
        </w:rPr>
      </w:pPr>
      <w:r w:rsidRPr="272A255D" w:rsidR="272A255D">
        <w:rPr>
          <w:rFonts w:ascii="Open Sans SemiBold" w:hAnsi="Open Sans SemiBold" w:cs="Open Sans SemiBold"/>
          <w:noProof w:val="0"/>
          <w:sz w:val="19"/>
          <w:szCs w:val="19"/>
          <w:lang w:val="cs-CZ"/>
        </w:rPr>
        <w:t>WIDER PUBLIC, CZECH AND INTERNATIONAL CONTEXT</w:t>
      </w:r>
      <w:r w:rsidRPr="272A255D" w:rsidR="00C91931">
        <w:rPr>
          <w:rFonts w:ascii="Open Sans SemiBold" w:hAnsi="Open Sans SemiBold" w:cs="Open Sans SemiBold"/>
        </w:rPr>
        <w:t xml:space="preserve">  </w:t>
      </w:r>
    </w:p>
    <w:p xmlns:wp14="http://schemas.microsoft.com/office/word/2010/wordml" w:rsidRPr="00982A6B" w:rsidR="00C91931" w:rsidP="272A255D" w:rsidRDefault="008C1B0A" w14:paraId="187D3AC6" wp14:textId="02FF70EB">
      <w:pPr>
        <w:spacing w:after="0" w:line="257" w:lineRule="auto"/>
        <w:jc w:val="both"/>
      </w:pPr>
      <w:r w:rsidRPr="272A255D" w:rsidR="272A255D">
        <w:rPr>
          <w:rFonts w:ascii="Open Sans Light" w:hAnsi="Open Sans Light" w:eastAsia="Open Sans Light" w:cs="Open Sans Light"/>
          <w:noProof w:val="0"/>
          <w:color w:val="000000" w:themeColor="text1" w:themeTint="FF" w:themeShade="FF"/>
          <w:sz w:val="19"/>
          <w:szCs w:val="19"/>
          <w:lang w:val="cs-CZ"/>
        </w:rPr>
        <w:t>CoLibri has prestige and a good reputation in the context of free schools. We support the establishment and growth of other democratic and free schools. We are actively working to adopt self-directed education as an accepted alternative at the political level, thus creating societal change, not only in the field of education.</w:t>
      </w:r>
      <w:r>
        <w:br/>
      </w:r>
      <w:r w:rsidRPr="272A255D" w:rsidR="272A255D">
        <w:rPr>
          <w:rFonts w:ascii="Open Sans Light" w:hAnsi="Open Sans Light" w:eastAsia="Open Sans Light" w:cs="Open Sans Light"/>
          <w:noProof w:val="0"/>
          <w:color w:val="000000" w:themeColor="text1" w:themeTint="FF" w:themeShade="FF"/>
          <w:sz w:val="19"/>
          <w:szCs w:val="19"/>
          <w:lang w:val="cs-CZ"/>
        </w:rPr>
        <w:t xml:space="preserve"> We are active members of the Czech and European Association of Free and Democratic Schools. We meet other schools regularly, discuss philosophy, exchange practical experiences, provide feedback to each other and organize exchange stays for children and guides. We are the initiator of grants for cooperation, knowledge transfer and exchange stays of guides and children of similarly oriented schools in the Czech Republic and in the world.</w:t>
      </w:r>
      <w:r>
        <w:br/>
      </w:r>
      <w:r w:rsidRPr="272A255D" w:rsidR="272A255D">
        <w:rPr>
          <w:rFonts w:ascii="Open Sans Light" w:hAnsi="Open Sans Light" w:eastAsia="Open Sans Light" w:cs="Open Sans Light"/>
          <w:noProof w:val="0"/>
          <w:color w:val="000000" w:themeColor="text1" w:themeTint="FF" w:themeShade="FF"/>
          <w:sz w:val="19"/>
          <w:szCs w:val="19"/>
          <w:lang w:val="cs-CZ"/>
        </w:rPr>
        <w:t xml:space="preserve"> For the general public, we organize, or are invited to, workshops and discussions on topics related to self-directed education. We cooperate with friendly schools and organizations in this adult education. In our founding association Hnízdo, we cultivate good relations and mutual support. Together we strive for meaningful change at the local level.</w:t>
      </w:r>
    </w:p>
    <w:p xmlns:wp14="http://schemas.microsoft.com/office/word/2010/wordml" w:rsidRPr="00982A6B" w:rsidR="00C91931" w:rsidP="00D61383" w:rsidRDefault="008C1B0A" w14:paraId="1EE7AFE3" wp14:textId="77777777">
      <w:pPr>
        <w:spacing w:after="0"/>
        <w:jc w:val="both"/>
        <w:rPr>
          <w:rFonts w:ascii="Open Sans Light" w:hAnsi="Open Sans Light" w:cs="Open Sans Light"/>
          <w:sz w:val="19"/>
          <w:szCs w:val="19"/>
        </w:rPr>
      </w:pPr>
      <w:r w:rsidRPr="00982A6B">
        <w:rPr>
          <w:noProof/>
          <w:sz w:val="19"/>
          <w:szCs w:val="19"/>
          <w:lang w:eastAsia="cs-CZ"/>
        </w:rPr>
        <w:drawing>
          <wp:anchor xmlns:wp14="http://schemas.microsoft.com/office/word/2010/wordprocessingDrawing" distT="0" distB="0" distL="114300" distR="114300" simplePos="0" relativeHeight="251666432" behindDoc="1" locked="0" layoutInCell="1" allowOverlap="1" wp14:anchorId="79761580" wp14:editId="7777777">
            <wp:simplePos x="0" y="0"/>
            <wp:positionH relativeFrom="margin">
              <wp:align>right</wp:align>
            </wp:positionH>
            <wp:positionV relativeFrom="paragraph">
              <wp:posOffset>410261</wp:posOffset>
            </wp:positionV>
            <wp:extent cx="1439545" cy="2159635"/>
            <wp:effectExtent l="0" t="0" r="8255" b="0"/>
            <wp:wrapTight wrapText="bothSides">
              <wp:wrapPolygon edited="0">
                <wp:start x="0" y="0"/>
                <wp:lineTo x="0" y="21340"/>
                <wp:lineTo x="21438" y="21340"/>
                <wp:lineTo x="21438" y="0"/>
                <wp:lineTo x="0" y="0"/>
              </wp:wrapPolygon>
            </wp:wrapTight>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9545" cy="2159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2A6B" w:rsidR="00C91931">
        <w:rPr>
          <w:rFonts w:ascii="Open Sans Light" w:hAnsi="Open Sans Light" w:cs="Open Sans Light"/>
          <w:sz w:val="19"/>
          <w:szCs w:val="19"/>
        </w:rPr>
        <w:t xml:space="preserve"> </w:t>
      </w:r>
    </w:p>
    <w:p xmlns:wp14="http://schemas.microsoft.com/office/word/2010/wordml" w:rsidRPr="00982A6B" w:rsidR="00C91931" w:rsidP="00D61383" w:rsidRDefault="00C91931" w14:paraId="608DEACE" wp14:textId="77777777">
      <w:pPr>
        <w:spacing w:after="0"/>
        <w:jc w:val="both"/>
        <w:rPr>
          <w:rFonts w:ascii="Open Sans Light" w:hAnsi="Open Sans Light" w:cs="Open Sans Light"/>
          <w:sz w:val="19"/>
          <w:szCs w:val="19"/>
        </w:rPr>
      </w:pPr>
      <w:r w:rsidRPr="272A255D" w:rsidR="00C91931">
        <w:rPr>
          <w:rFonts w:ascii="Open Sans Light" w:hAnsi="Open Sans Light" w:cs="Open Sans Light"/>
          <w:sz w:val="19"/>
          <w:szCs w:val="19"/>
        </w:rPr>
        <w:t xml:space="preserve"> </w:t>
      </w:r>
    </w:p>
    <w:p xmlns:wp14="http://schemas.microsoft.com/office/word/2010/wordml" w:rsidRPr="00982A6B" w:rsidR="00C91931" w:rsidP="272A255D" w:rsidRDefault="00C91931" w14:paraId="41674DDE" wp14:textId="5A6470CB">
      <w:pPr>
        <w:pStyle w:val="Normln"/>
        <w:spacing w:after="0"/>
        <w:jc w:val="both"/>
        <w:rPr>
          <w:rFonts w:ascii="Open Sans SemiBold" w:hAnsi="Open Sans SemiBold" w:cs="Open Sans SemiBold"/>
        </w:rPr>
      </w:pPr>
      <w:r w:rsidRPr="272A255D" w:rsidR="272A255D">
        <w:rPr>
          <w:rFonts w:ascii="Open Sans SemiBold" w:hAnsi="Open Sans SemiBold" w:cs="Open Sans SemiBold"/>
          <w:noProof w:val="0"/>
          <w:sz w:val="19"/>
          <w:szCs w:val="19"/>
          <w:lang w:val="cs-CZ"/>
        </w:rPr>
        <w:t>GRADUATES</w:t>
      </w:r>
      <w:r w:rsidRPr="272A255D" w:rsidR="00C91931">
        <w:rPr>
          <w:rFonts w:ascii="Open Sans SemiBold" w:hAnsi="Open Sans SemiBold" w:cs="Open Sans SemiBold"/>
          <w:sz w:val="19"/>
          <w:szCs w:val="19"/>
        </w:rPr>
        <w:t xml:space="preserve"> </w:t>
      </w:r>
      <w:r w:rsidRPr="272A255D" w:rsidR="00C91931">
        <w:rPr>
          <w:rFonts w:ascii="Open Sans SemiBold" w:hAnsi="Open Sans SemiBold" w:cs="Open Sans SemiBold"/>
        </w:rPr>
        <w:t xml:space="preserve"> </w:t>
      </w:r>
    </w:p>
    <w:p xmlns:wp14="http://schemas.microsoft.com/office/word/2010/wordml" w:rsidRPr="00982A6B" w:rsidR="00982A6B" w:rsidP="272A255D" w:rsidRDefault="00C91931" w14:paraId="4ACE51ED" wp14:textId="643D3B27">
      <w:pPr>
        <w:pStyle w:val="Normln"/>
        <w:spacing w:after="0"/>
        <w:jc w:val="both"/>
        <w:rPr>
          <w:rFonts w:ascii="Open Sans Light" w:hAnsi="Open Sans Light" w:cs="Open Sans Light"/>
          <w:sz w:val="19"/>
          <w:szCs w:val="19"/>
        </w:rPr>
      </w:pPr>
      <w:r w:rsidRPr="272A255D" w:rsidR="272A255D">
        <w:rPr>
          <w:rFonts w:ascii="Open Sans Light" w:hAnsi="Open Sans Light" w:eastAsia="Open Sans Light" w:cs="Open Sans Light"/>
          <w:noProof w:val="0"/>
          <w:color w:val="000000" w:themeColor="text1" w:themeTint="FF" w:themeShade="FF"/>
          <w:sz w:val="19"/>
          <w:szCs w:val="19"/>
          <w:lang w:val="cs-CZ"/>
        </w:rPr>
        <w:t>Children love school and, thanks to the time spent in it, they grow into free, responsible, healthy, satisfied and self-conscious adults. Our graduates know their value and become active creators of their lives. If they decide to continue their studies at another school, then they have no problem getting to the school of their choice.</w:t>
      </w:r>
      <w:r>
        <w:br/>
      </w:r>
      <w:r w:rsidRPr="272A255D" w:rsidR="272A255D">
        <w:rPr>
          <w:rFonts w:ascii="Open Sans Light" w:hAnsi="Open Sans Light" w:eastAsia="Open Sans Light" w:cs="Open Sans Light"/>
          <w:noProof w:val="0"/>
          <w:color w:val="000000" w:themeColor="text1" w:themeTint="FF" w:themeShade="FF"/>
          <w:sz w:val="19"/>
          <w:szCs w:val="19"/>
          <w:lang w:val="cs-CZ"/>
        </w:rPr>
        <w:t xml:space="preserve"> Our alumni like to come back to us and some stay in school as team members.</w:t>
      </w:r>
      <w:r>
        <w:br/>
      </w:r>
      <w:r w:rsidRPr="272A255D" w:rsidR="272A255D">
        <w:rPr>
          <w:rFonts w:ascii="Open Sans Light" w:hAnsi="Open Sans Light" w:eastAsia="Open Sans Light" w:cs="Open Sans Light"/>
          <w:noProof w:val="0"/>
          <w:color w:val="000000" w:themeColor="text1" w:themeTint="FF" w:themeShade="FF"/>
          <w:sz w:val="19"/>
          <w:szCs w:val="19"/>
          <w:lang w:val="cs-CZ"/>
        </w:rPr>
        <w:t xml:space="preserve"> Being in our school is filled with meaningful, lively, joyful energy and gratitude.</w:t>
      </w:r>
      <w:r>
        <w:br/>
      </w:r>
      <w:r w:rsidRPr="272A255D" w:rsidR="272A255D">
        <w:rPr>
          <w:rFonts w:ascii="Open Sans Light" w:hAnsi="Open Sans Light" w:eastAsia="Open Sans Light" w:cs="Open Sans Light"/>
          <w:noProof w:val="0"/>
          <w:color w:val="000000" w:themeColor="text1" w:themeTint="FF" w:themeShade="FF"/>
          <w:sz w:val="19"/>
          <w:szCs w:val="19"/>
          <w:lang w:val="cs-CZ"/>
        </w:rPr>
        <w:t xml:space="preserve"> Thank you.</w:t>
      </w:r>
      <w:r>
        <w:tab/>
      </w:r>
      <w:r>
        <w:tab/>
      </w:r>
      <w:r>
        <w:tab/>
      </w:r>
      <w:r>
        <w:tab/>
      </w:r>
      <w:r>
        <w:tab/>
      </w:r>
      <w:r>
        <w:tab/>
      </w:r>
      <w:r>
        <w:tab/>
      </w:r>
      <w:r>
        <w:tab/>
      </w:r>
      <w:r>
        <w:tab/>
      </w:r>
      <w:r w:rsidRPr="272A255D" w:rsidR="00981D00">
        <w:rPr>
          <w:rFonts w:ascii="Open Sans Light" w:hAnsi="Open Sans Light" w:cs="Open Sans Light"/>
          <w:sz w:val="19"/>
          <w:szCs w:val="19"/>
        </w:rPr>
        <w:t xml:space="preserve"> </w:t>
      </w:r>
      <w:r>
        <w:tab/>
      </w:r>
    </w:p>
    <w:sectPr w:rsidRPr="00982A6B" w:rsidR="00982A6B" w:rsidSect="00672FA5">
      <w:pgSz w:w="11906" w:h="16838" w:orient="portrait" w:code="9"/>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Quadrat-Serial-Light">
    <w:altName w:val="Times New Roman"/>
    <w:charset w:val="00"/>
    <w:family w:val="auto"/>
    <w:pitch w:val="variable"/>
    <w:sig w:usb0="00000003" w:usb1="00000000" w:usb2="00000000" w:usb3="00000000" w:csb0="00000001" w:csb1="00000000"/>
  </w:font>
  <w:font w:name="Open Sans Light">
    <w:altName w:val="Corbel Light"/>
    <w:charset w:val="EE"/>
    <w:family w:val="swiss"/>
    <w:pitch w:val="variable"/>
    <w:sig w:usb0="00000001" w:usb1="4000205B" w:usb2="00000028" w:usb3="00000000" w:csb0="0000019F" w:csb1="00000000"/>
  </w:font>
  <w:font w:name="Open Sans SemiBold">
    <w:altName w:val="Segoe UI Semibold"/>
    <w:charset w:val="EE"/>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931"/>
    <w:rsid w:val="00071A0C"/>
    <w:rsid w:val="00222C83"/>
    <w:rsid w:val="00382253"/>
    <w:rsid w:val="00440E99"/>
    <w:rsid w:val="004842D8"/>
    <w:rsid w:val="004A4D45"/>
    <w:rsid w:val="004F6955"/>
    <w:rsid w:val="00645149"/>
    <w:rsid w:val="00672FA5"/>
    <w:rsid w:val="006805D9"/>
    <w:rsid w:val="006E363D"/>
    <w:rsid w:val="007237C8"/>
    <w:rsid w:val="007E70EF"/>
    <w:rsid w:val="008A6617"/>
    <w:rsid w:val="008C1B0A"/>
    <w:rsid w:val="00981D00"/>
    <w:rsid w:val="00982A6B"/>
    <w:rsid w:val="00A27CFF"/>
    <w:rsid w:val="00C041D8"/>
    <w:rsid w:val="00C91931"/>
    <w:rsid w:val="00CC04AB"/>
    <w:rsid w:val="00D61383"/>
    <w:rsid w:val="021E840C"/>
    <w:rsid w:val="041A1C80"/>
    <w:rsid w:val="0EEE7123"/>
    <w:rsid w:val="159C8373"/>
    <w:rsid w:val="1C984B08"/>
    <w:rsid w:val="1EB8E063"/>
    <w:rsid w:val="1EB8E063"/>
    <w:rsid w:val="264979D4"/>
    <w:rsid w:val="272A255D"/>
    <w:rsid w:val="2C840321"/>
    <w:rsid w:val="348F1506"/>
    <w:rsid w:val="39495DCC"/>
    <w:rsid w:val="399990AD"/>
    <w:rsid w:val="399990AD"/>
    <w:rsid w:val="42046AA5"/>
    <w:rsid w:val="42046AA5"/>
    <w:rsid w:val="43A03B06"/>
    <w:rsid w:val="52778748"/>
    <w:rsid w:val="541357A9"/>
    <w:rsid w:val="580C6227"/>
    <w:rsid w:val="67E6AB78"/>
    <w:rsid w:val="68B95888"/>
    <w:rsid w:val="77C7A6D1"/>
    <w:rsid w:val="7816001C"/>
    <w:rsid w:val="7B5F0FA6"/>
    <w:rsid w:val="7B5F0F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D0D25"/>
  <w15:docId w15:val="{B85B7FD6-921E-4309-8AFC-D5E57D9E79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ln" w:default="1">
    <w:name w:val="Normal"/>
    <w:qFormat/>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image" Target="media/image6.jpe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5.jpeg" Id="rId12" /><Relationship Type="http://schemas.openxmlformats.org/officeDocument/2006/relationships/image" Target="media/image10.jpeg" Id="rId17" /><Relationship Type="http://schemas.openxmlformats.org/officeDocument/2006/relationships/customXml" Target="../customXml/item2.xml" Id="rId2" /><Relationship Type="http://schemas.openxmlformats.org/officeDocument/2006/relationships/image" Target="media/image9.jpeg"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4.jpeg" Id="rId11" /><Relationship Type="http://schemas.microsoft.com/office/2007/relationships/stylesWithEffects" Target="stylesWithEffects.xml" Id="rId5" /><Relationship Type="http://schemas.openxmlformats.org/officeDocument/2006/relationships/image" Target="media/image8.jpeg" Id="rId15" /><Relationship Type="http://schemas.openxmlformats.org/officeDocument/2006/relationships/image" Target="media/image3.jpe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2.jpeg" Id="rId9" /><Relationship Type="http://schemas.openxmlformats.org/officeDocument/2006/relationships/image" Target="media/image7.jpeg" Id="rId14"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442897-018a-4db6-a4b9-88303803909f">
      <Terms xmlns="http://schemas.microsoft.com/office/infopath/2007/PartnerControls"/>
    </lcf76f155ced4ddcb4097134ff3c332f>
    <TaxCatchAll xmlns="acc7e5e8-a541-4ff9-8378-eab48c5f96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F0FB445900D64598CBE4EADC93ED0F" ma:contentTypeVersion="16" ma:contentTypeDescription="Create a new document." ma:contentTypeScope="" ma:versionID="caf865a2cf569ff6392d697eb57ae6f7">
  <xsd:schema xmlns:xsd="http://www.w3.org/2001/XMLSchema" xmlns:xs="http://www.w3.org/2001/XMLSchema" xmlns:p="http://schemas.microsoft.com/office/2006/metadata/properties" xmlns:ns2="fd442897-018a-4db6-a4b9-88303803909f" xmlns:ns3="acc7e5e8-a541-4ff9-8378-eab48c5f962b" targetNamespace="http://schemas.microsoft.com/office/2006/metadata/properties" ma:root="true" ma:fieldsID="e16b68b88b73cb662adf511a4c42d4f4" ns2:_="" ns3:_="">
    <xsd:import namespace="fd442897-018a-4db6-a4b9-88303803909f"/>
    <xsd:import namespace="acc7e5e8-a541-4ff9-8378-eab48c5f96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42897-018a-4db6-a4b9-8830380390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f7e9dc-5830-4114-8151-cf0af41901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c7e5e8-a541-4ff9-8378-eab48c5f96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11af81-9f5c-444b-b0d1-78b0a323e8be}" ma:internalName="TaxCatchAll" ma:showField="CatchAllData" ma:web="acc7e5e8-a541-4ff9-8378-eab48c5f96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4BD0C5-E050-4037-AF4A-01586C7D70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6B7325-2498-492D-BBB7-7B2AEBFE124E}">
  <ds:schemaRefs>
    <ds:schemaRef ds:uri="http://schemas.microsoft.com/sharepoint/v3/contenttype/forms"/>
  </ds:schemaRefs>
</ds:datastoreItem>
</file>

<file path=customXml/itemProps3.xml><?xml version="1.0" encoding="utf-8"?>
<ds:datastoreItem xmlns:ds="http://schemas.openxmlformats.org/officeDocument/2006/customXml" ds:itemID="{492054FA-8FAF-4F58-BABD-12964A51EEB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Matějková</dc:creator>
  <cp:lastModifiedBy>Róza Fadrná</cp:lastModifiedBy>
  <cp:revision>4</cp:revision>
  <cp:lastPrinted>2021-08-19T11:06:00Z</cp:lastPrinted>
  <dcterms:created xsi:type="dcterms:W3CDTF">2022-02-14T09:17:00Z</dcterms:created>
  <dcterms:modified xsi:type="dcterms:W3CDTF">2022-02-14T10:44:04Z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0x010100DAF0FB445900D64598CBE4EADC93ED0F</vt:lpwstr>
  </property>
</Properties>
</file>